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6BB2F" w14:textId="0D293A37" w:rsidR="001340D4" w:rsidRDefault="001340D4" w:rsidP="008E4962">
      <w:pPr>
        <w:pStyle w:val="ConsPlusTitlePage"/>
      </w:pPr>
      <w:bookmarkStart w:id="0" w:name="_GoBack"/>
      <w:bookmarkEnd w:id="0"/>
      <w:r>
        <w:t xml:space="preserve">Документ предоставлен </w:t>
      </w:r>
      <w:hyperlink r:id="rId4" w:history="1">
        <w:r>
          <w:rPr>
            <w:color w:val="0000FF"/>
          </w:rPr>
          <w:t>КонсультантПлюс</w:t>
        </w:r>
      </w:hyperlink>
    </w:p>
    <w:p w14:paraId="3DD80478" w14:textId="77777777" w:rsidR="001340D4" w:rsidRDefault="001340D4" w:rsidP="008E4962">
      <w:pPr>
        <w:pStyle w:val="ConsPlusNormal"/>
        <w:jc w:val="both"/>
        <w:outlineLvl w:val="0"/>
      </w:pPr>
      <w:r>
        <w:t>Зарегистрировано в Национальном реестре правовых актов</w:t>
      </w:r>
    </w:p>
    <w:p w14:paraId="233035F4" w14:textId="77777777" w:rsidR="001340D4" w:rsidRDefault="001340D4" w:rsidP="008E4962">
      <w:pPr>
        <w:pStyle w:val="ConsPlusNormal"/>
        <w:jc w:val="both"/>
      </w:pPr>
      <w:r>
        <w:t>Республики Беларусь 19 августа 2011 г. N 8/24039</w:t>
      </w:r>
    </w:p>
    <w:p w14:paraId="0B929AA0" w14:textId="77777777" w:rsidR="001340D4" w:rsidRDefault="001340D4">
      <w:pPr>
        <w:pStyle w:val="ConsPlusNormal"/>
        <w:pBdr>
          <w:top w:val="single" w:sz="6" w:space="0" w:color="auto"/>
        </w:pBdr>
        <w:spacing w:before="100" w:after="100"/>
        <w:jc w:val="both"/>
        <w:rPr>
          <w:sz w:val="2"/>
          <w:szCs w:val="2"/>
        </w:rPr>
      </w:pPr>
    </w:p>
    <w:p w14:paraId="12429C75" w14:textId="77777777" w:rsidR="001340D4" w:rsidRDefault="001340D4">
      <w:pPr>
        <w:pStyle w:val="ConsPlusNormal"/>
      </w:pPr>
    </w:p>
    <w:p w14:paraId="2078EE0D" w14:textId="77777777" w:rsidR="001340D4" w:rsidRDefault="001340D4">
      <w:pPr>
        <w:pStyle w:val="ConsPlusTitle"/>
        <w:jc w:val="center"/>
      </w:pPr>
      <w:r>
        <w:t>ПОСТАНОВЛЕНИЕ МИНИСТЕРСТВА ОБРАЗОВАНИЯ РЕСПУБЛИКИ БЕЛАРУСЬ</w:t>
      </w:r>
    </w:p>
    <w:p w14:paraId="5A512F61" w14:textId="77777777" w:rsidR="001340D4" w:rsidRDefault="001340D4">
      <w:pPr>
        <w:pStyle w:val="ConsPlusTitle"/>
        <w:jc w:val="center"/>
      </w:pPr>
      <w:r>
        <w:t>18 июля 2011 г. N 84</w:t>
      </w:r>
    </w:p>
    <w:p w14:paraId="77938117" w14:textId="77777777" w:rsidR="001340D4" w:rsidRDefault="001340D4">
      <w:pPr>
        <w:pStyle w:val="ConsPlusTitle"/>
        <w:jc w:val="center"/>
      </w:pPr>
    </w:p>
    <w:p w14:paraId="70CC3BED" w14:textId="77777777" w:rsidR="001340D4" w:rsidRDefault="001340D4">
      <w:pPr>
        <w:pStyle w:val="ConsPlusTitle"/>
        <w:jc w:val="center"/>
      </w:pPr>
      <w:r>
        <w:t>ОБ УТВЕРЖДЕНИИ ПОЛОЖЕНИЯ О СОВЕТЕ УЧРЕЖДЕНИЯ ОБРАЗОВАНИЯ</w:t>
      </w:r>
    </w:p>
    <w:p w14:paraId="6623D494" w14:textId="77777777" w:rsidR="001340D4" w:rsidRDefault="001340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40D4" w14:paraId="7D5EB607" w14:textId="77777777">
        <w:trPr>
          <w:jc w:val="center"/>
        </w:trPr>
        <w:tc>
          <w:tcPr>
            <w:tcW w:w="9294" w:type="dxa"/>
            <w:tcBorders>
              <w:top w:val="nil"/>
              <w:left w:val="single" w:sz="24" w:space="0" w:color="CED3F1"/>
              <w:bottom w:val="nil"/>
              <w:right w:val="single" w:sz="24" w:space="0" w:color="F4F3F8"/>
            </w:tcBorders>
            <w:shd w:val="clear" w:color="auto" w:fill="F4F3F8"/>
          </w:tcPr>
          <w:p w14:paraId="079F17BF" w14:textId="77777777" w:rsidR="001340D4" w:rsidRDefault="001340D4">
            <w:pPr>
              <w:pStyle w:val="ConsPlusNormal"/>
              <w:jc w:val="center"/>
            </w:pPr>
            <w:r>
              <w:rPr>
                <w:color w:val="392C69"/>
              </w:rPr>
              <w:t xml:space="preserve">(в ред. </w:t>
            </w:r>
            <w:hyperlink r:id="rId5" w:history="1">
              <w:r>
                <w:rPr>
                  <w:color w:val="0000FF"/>
                </w:rPr>
                <w:t>постановления</w:t>
              </w:r>
            </w:hyperlink>
            <w:r>
              <w:rPr>
                <w:color w:val="392C69"/>
              </w:rPr>
              <w:t xml:space="preserve"> Минобразования от 04.07.2022 N 160)</w:t>
            </w:r>
          </w:p>
        </w:tc>
      </w:tr>
    </w:tbl>
    <w:p w14:paraId="357A1ADD" w14:textId="77777777" w:rsidR="001340D4" w:rsidRDefault="001340D4">
      <w:pPr>
        <w:pStyle w:val="ConsPlusNormal"/>
      </w:pPr>
    </w:p>
    <w:p w14:paraId="28654E8D" w14:textId="77777777" w:rsidR="001340D4" w:rsidRDefault="001340D4">
      <w:pPr>
        <w:pStyle w:val="ConsPlusNormal"/>
        <w:ind w:firstLine="540"/>
        <w:jc w:val="both"/>
      </w:pPr>
      <w:r>
        <w:t xml:space="preserve">На основании </w:t>
      </w:r>
      <w:hyperlink r:id="rId6" w:history="1">
        <w:r>
          <w:rPr>
            <w:color w:val="0000FF"/>
          </w:rPr>
          <w:t>пункта 6 статьи 24</w:t>
        </w:r>
      </w:hyperlink>
      <w:r>
        <w:t xml:space="preserve"> Кодекса Республики Беларусь об образовании Министерство образования Республики Беларусь ПОСТАНОВЛЯЕТ:</w:t>
      </w:r>
    </w:p>
    <w:p w14:paraId="51834EE3" w14:textId="77777777" w:rsidR="001340D4" w:rsidRDefault="001340D4">
      <w:pPr>
        <w:pStyle w:val="ConsPlusNormal"/>
        <w:jc w:val="both"/>
      </w:pPr>
      <w:r>
        <w:t xml:space="preserve">(в ред. </w:t>
      </w:r>
      <w:hyperlink r:id="rId7" w:history="1">
        <w:r>
          <w:rPr>
            <w:color w:val="0000FF"/>
          </w:rPr>
          <w:t>постановления</w:t>
        </w:r>
      </w:hyperlink>
      <w:r>
        <w:t xml:space="preserve"> Минобразования от 04.07.2022 N 160)</w:t>
      </w:r>
    </w:p>
    <w:p w14:paraId="3576483C" w14:textId="77777777" w:rsidR="001340D4" w:rsidRDefault="001340D4">
      <w:pPr>
        <w:pStyle w:val="ConsPlusNormal"/>
        <w:spacing w:before="220"/>
        <w:ind w:firstLine="540"/>
        <w:jc w:val="both"/>
      </w:pPr>
      <w:r>
        <w:t xml:space="preserve">1. Утвердить </w:t>
      </w:r>
      <w:hyperlink w:anchor="P94" w:history="1">
        <w:r>
          <w:rPr>
            <w:color w:val="0000FF"/>
          </w:rPr>
          <w:t>Положение</w:t>
        </w:r>
      </w:hyperlink>
      <w:r>
        <w:t xml:space="preserve"> о совете учреждения образования (прилагается).</w:t>
      </w:r>
    </w:p>
    <w:p w14:paraId="15BE039C" w14:textId="77777777" w:rsidR="001340D4" w:rsidRDefault="001340D4">
      <w:pPr>
        <w:pStyle w:val="ConsPlusNormal"/>
        <w:jc w:val="both"/>
      </w:pPr>
      <w:r>
        <w:t xml:space="preserve">(в ред. </w:t>
      </w:r>
      <w:hyperlink r:id="rId8" w:history="1">
        <w:r>
          <w:rPr>
            <w:color w:val="0000FF"/>
          </w:rPr>
          <w:t>постановления</w:t>
        </w:r>
      </w:hyperlink>
      <w:r>
        <w:t xml:space="preserve"> Минобразования от 04.07.2022 N 160)</w:t>
      </w:r>
    </w:p>
    <w:p w14:paraId="359D3B09" w14:textId="77777777" w:rsidR="001340D4" w:rsidRDefault="001340D4">
      <w:pPr>
        <w:pStyle w:val="ConsPlusNormal"/>
        <w:spacing w:before="220"/>
        <w:ind w:firstLine="540"/>
        <w:jc w:val="both"/>
      </w:pPr>
      <w:r>
        <w:t>2. Настоящее постановление вступает в силу с 1 сентября 2011 г.</w:t>
      </w:r>
    </w:p>
    <w:p w14:paraId="6BEE870F" w14:textId="77777777" w:rsidR="001340D4" w:rsidRDefault="001340D4">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40D4" w14:paraId="26F60CD2" w14:textId="77777777">
        <w:tc>
          <w:tcPr>
            <w:tcW w:w="4677" w:type="dxa"/>
            <w:tcBorders>
              <w:top w:val="nil"/>
              <w:left w:val="nil"/>
              <w:bottom w:val="nil"/>
              <w:right w:val="nil"/>
            </w:tcBorders>
          </w:tcPr>
          <w:p w14:paraId="38C02C88" w14:textId="77777777" w:rsidR="001340D4" w:rsidRDefault="001340D4">
            <w:pPr>
              <w:pStyle w:val="ConsPlusNormal"/>
            </w:pPr>
            <w:r>
              <w:t>Министр</w:t>
            </w:r>
          </w:p>
        </w:tc>
        <w:tc>
          <w:tcPr>
            <w:tcW w:w="4677" w:type="dxa"/>
            <w:tcBorders>
              <w:top w:val="nil"/>
              <w:left w:val="nil"/>
              <w:bottom w:val="nil"/>
              <w:right w:val="nil"/>
            </w:tcBorders>
          </w:tcPr>
          <w:p w14:paraId="3F792E67" w14:textId="77777777" w:rsidR="001340D4" w:rsidRDefault="001340D4">
            <w:pPr>
              <w:pStyle w:val="ConsPlusNormal"/>
              <w:jc w:val="right"/>
            </w:pPr>
            <w:r>
              <w:t>С.А.Маскевич</w:t>
            </w:r>
          </w:p>
        </w:tc>
      </w:tr>
    </w:tbl>
    <w:p w14:paraId="4856A13E" w14:textId="77777777" w:rsidR="001340D4" w:rsidRDefault="001340D4">
      <w:pPr>
        <w:pStyle w:val="ConsPlusNormal"/>
      </w:pPr>
    </w:p>
    <w:p w14:paraId="3E748FE8" w14:textId="77777777" w:rsidR="001340D4" w:rsidRDefault="001340D4">
      <w:pPr>
        <w:pStyle w:val="ConsPlusNonformat"/>
        <w:jc w:val="both"/>
      </w:pPr>
      <w:r>
        <w:t>СОГЛАСОВАНО                   СОГЛАСОВАНО</w:t>
      </w:r>
    </w:p>
    <w:p w14:paraId="18C17C98" w14:textId="77777777" w:rsidR="001340D4" w:rsidRDefault="001340D4">
      <w:pPr>
        <w:pStyle w:val="ConsPlusNonformat"/>
        <w:jc w:val="both"/>
      </w:pPr>
      <w:r>
        <w:t>Министр внутренних дел        Первый заместитель</w:t>
      </w:r>
    </w:p>
    <w:p w14:paraId="51D5875E" w14:textId="77777777" w:rsidR="001340D4" w:rsidRDefault="001340D4">
      <w:pPr>
        <w:pStyle w:val="ConsPlusNonformat"/>
        <w:jc w:val="both"/>
      </w:pPr>
      <w:r>
        <w:t>Республики Беларусь           Министра здравоохранения</w:t>
      </w:r>
    </w:p>
    <w:p w14:paraId="07B70B2D" w14:textId="77777777" w:rsidR="001340D4" w:rsidRDefault="001340D4">
      <w:pPr>
        <w:pStyle w:val="ConsPlusNonformat"/>
        <w:jc w:val="both"/>
      </w:pPr>
      <w:r>
        <w:t xml:space="preserve">        А.Н.Кулешов           Республики Беларусь</w:t>
      </w:r>
    </w:p>
    <w:p w14:paraId="143471A7" w14:textId="77777777" w:rsidR="001340D4" w:rsidRDefault="001340D4">
      <w:pPr>
        <w:pStyle w:val="ConsPlusNonformat"/>
        <w:jc w:val="both"/>
      </w:pPr>
      <w:r>
        <w:t>27.06.2011                            Д.Л.Пиневич</w:t>
      </w:r>
    </w:p>
    <w:p w14:paraId="3AF8BEE7" w14:textId="77777777" w:rsidR="001340D4" w:rsidRDefault="001340D4">
      <w:pPr>
        <w:pStyle w:val="ConsPlusNonformat"/>
        <w:jc w:val="both"/>
      </w:pPr>
      <w:r>
        <w:t xml:space="preserve">                              07.07.2011</w:t>
      </w:r>
    </w:p>
    <w:p w14:paraId="73C07656" w14:textId="77777777" w:rsidR="001340D4" w:rsidRDefault="001340D4">
      <w:pPr>
        <w:pStyle w:val="ConsPlusNormal"/>
      </w:pPr>
    </w:p>
    <w:p w14:paraId="3988B9F4" w14:textId="77777777" w:rsidR="001340D4" w:rsidRDefault="001340D4">
      <w:pPr>
        <w:pStyle w:val="ConsPlusNonformat"/>
        <w:jc w:val="both"/>
      </w:pPr>
      <w:r>
        <w:t>СОГЛАСОВАНО                   СОГЛАСОВАНО</w:t>
      </w:r>
    </w:p>
    <w:p w14:paraId="4D529118" w14:textId="77777777" w:rsidR="001340D4" w:rsidRDefault="001340D4">
      <w:pPr>
        <w:pStyle w:val="ConsPlusNonformat"/>
        <w:jc w:val="both"/>
      </w:pPr>
      <w:r>
        <w:t>Министр                       Министр сельского хозяйства</w:t>
      </w:r>
    </w:p>
    <w:p w14:paraId="73951C2F" w14:textId="77777777" w:rsidR="001340D4" w:rsidRDefault="001340D4">
      <w:pPr>
        <w:pStyle w:val="ConsPlusNonformat"/>
        <w:jc w:val="both"/>
      </w:pPr>
      <w:r>
        <w:t>связи и информатизации        и продовольствия</w:t>
      </w:r>
    </w:p>
    <w:p w14:paraId="3A672871" w14:textId="77777777" w:rsidR="001340D4" w:rsidRDefault="001340D4">
      <w:pPr>
        <w:pStyle w:val="ConsPlusNonformat"/>
        <w:jc w:val="both"/>
      </w:pPr>
      <w:r>
        <w:t>Республики Беларусь           Республики Беларусь</w:t>
      </w:r>
    </w:p>
    <w:p w14:paraId="22874A26" w14:textId="77777777" w:rsidR="001340D4" w:rsidRDefault="001340D4">
      <w:pPr>
        <w:pStyle w:val="ConsPlusNonformat"/>
        <w:jc w:val="both"/>
      </w:pPr>
      <w:r>
        <w:t xml:space="preserve">        Н.П.Пантелей                  М.И.Русый</w:t>
      </w:r>
    </w:p>
    <w:p w14:paraId="3B345824" w14:textId="77777777" w:rsidR="001340D4" w:rsidRDefault="001340D4">
      <w:pPr>
        <w:pStyle w:val="ConsPlusNonformat"/>
        <w:jc w:val="both"/>
      </w:pPr>
      <w:r>
        <w:t>23.06.2011                    13.06.2011</w:t>
      </w:r>
    </w:p>
    <w:p w14:paraId="622629BA" w14:textId="77777777" w:rsidR="001340D4" w:rsidRDefault="001340D4">
      <w:pPr>
        <w:pStyle w:val="ConsPlusNormal"/>
      </w:pPr>
    </w:p>
    <w:p w14:paraId="6D1BBDCD" w14:textId="77777777" w:rsidR="001340D4" w:rsidRDefault="001340D4">
      <w:pPr>
        <w:pStyle w:val="ConsPlusNonformat"/>
        <w:jc w:val="both"/>
      </w:pPr>
      <w:r>
        <w:t>СОГЛАСОВАНО                   СОГЛАСОВАНО</w:t>
      </w:r>
    </w:p>
    <w:p w14:paraId="5C4D5DA1" w14:textId="77777777" w:rsidR="001340D4" w:rsidRDefault="001340D4">
      <w:pPr>
        <w:pStyle w:val="ConsPlusNonformat"/>
        <w:jc w:val="both"/>
      </w:pPr>
      <w:r>
        <w:t>Министр                       Министр</w:t>
      </w:r>
    </w:p>
    <w:p w14:paraId="1F0DC295" w14:textId="77777777" w:rsidR="001340D4" w:rsidRDefault="001340D4">
      <w:pPr>
        <w:pStyle w:val="ConsPlusNonformat"/>
        <w:jc w:val="both"/>
      </w:pPr>
      <w:r>
        <w:t>по чрезвычайным ситуациям     транспорта и коммуникаций</w:t>
      </w:r>
    </w:p>
    <w:p w14:paraId="6DEE807A" w14:textId="77777777" w:rsidR="001340D4" w:rsidRDefault="001340D4">
      <w:pPr>
        <w:pStyle w:val="ConsPlusNonformat"/>
        <w:jc w:val="both"/>
      </w:pPr>
      <w:r>
        <w:t>Республики Беларусь           Республики Беларусь</w:t>
      </w:r>
    </w:p>
    <w:p w14:paraId="71C3CAEB" w14:textId="77777777" w:rsidR="001340D4" w:rsidRDefault="001340D4">
      <w:pPr>
        <w:pStyle w:val="ConsPlusNonformat"/>
        <w:jc w:val="both"/>
      </w:pPr>
      <w:r>
        <w:t xml:space="preserve">        В.А.Ващенко                   И.И.Щербо</w:t>
      </w:r>
    </w:p>
    <w:p w14:paraId="7F4C8A49" w14:textId="77777777" w:rsidR="001340D4" w:rsidRDefault="001340D4">
      <w:pPr>
        <w:pStyle w:val="ConsPlusNonformat"/>
        <w:jc w:val="both"/>
      </w:pPr>
      <w:r>
        <w:t>17.06.2011                    17.06.2011</w:t>
      </w:r>
    </w:p>
    <w:p w14:paraId="36620888" w14:textId="77777777" w:rsidR="001340D4" w:rsidRDefault="001340D4">
      <w:pPr>
        <w:pStyle w:val="ConsPlusNormal"/>
      </w:pPr>
    </w:p>
    <w:p w14:paraId="69EE268A" w14:textId="77777777" w:rsidR="001340D4" w:rsidRDefault="001340D4">
      <w:pPr>
        <w:pStyle w:val="ConsPlusNonformat"/>
        <w:jc w:val="both"/>
      </w:pPr>
      <w:r>
        <w:t>СОГЛАСОВАНО                   СОГЛАСОВАНО</w:t>
      </w:r>
    </w:p>
    <w:p w14:paraId="704973DE" w14:textId="77777777" w:rsidR="001340D4" w:rsidRDefault="001340D4">
      <w:pPr>
        <w:pStyle w:val="ConsPlusNonformat"/>
        <w:jc w:val="both"/>
      </w:pPr>
      <w:r>
        <w:t>Министр культуры              Министр обороны</w:t>
      </w:r>
    </w:p>
    <w:p w14:paraId="4CEEEF87" w14:textId="77777777" w:rsidR="001340D4" w:rsidRDefault="001340D4">
      <w:pPr>
        <w:pStyle w:val="ConsPlusNonformat"/>
        <w:jc w:val="both"/>
      </w:pPr>
      <w:r>
        <w:t>Республики Беларусь           Республики Беларусь</w:t>
      </w:r>
    </w:p>
    <w:p w14:paraId="0567ECD5" w14:textId="77777777" w:rsidR="001340D4" w:rsidRDefault="001340D4">
      <w:pPr>
        <w:pStyle w:val="ConsPlusNonformat"/>
        <w:jc w:val="both"/>
      </w:pPr>
      <w:r>
        <w:t xml:space="preserve">        П.П.Латушко           генерал-лейтенант</w:t>
      </w:r>
    </w:p>
    <w:p w14:paraId="7EF5523C" w14:textId="77777777" w:rsidR="001340D4" w:rsidRDefault="001340D4">
      <w:pPr>
        <w:pStyle w:val="ConsPlusNonformat"/>
        <w:jc w:val="both"/>
      </w:pPr>
      <w:r>
        <w:t>14.06.2011                            Ю.В.Жадобин</w:t>
      </w:r>
    </w:p>
    <w:p w14:paraId="2460C41B" w14:textId="77777777" w:rsidR="001340D4" w:rsidRDefault="001340D4">
      <w:pPr>
        <w:pStyle w:val="ConsPlusNonformat"/>
        <w:jc w:val="both"/>
      </w:pPr>
      <w:r>
        <w:t xml:space="preserve">                              14.06.2011</w:t>
      </w:r>
    </w:p>
    <w:p w14:paraId="2F500079" w14:textId="77777777" w:rsidR="001340D4" w:rsidRDefault="001340D4">
      <w:pPr>
        <w:pStyle w:val="ConsPlusNormal"/>
      </w:pPr>
    </w:p>
    <w:p w14:paraId="2B2EF26E" w14:textId="77777777" w:rsidR="001340D4" w:rsidRDefault="001340D4">
      <w:pPr>
        <w:pStyle w:val="ConsPlusNonformat"/>
        <w:jc w:val="both"/>
      </w:pPr>
      <w:r>
        <w:t>СОГЛАСОВАНО                   СОГЛАСОВАНО</w:t>
      </w:r>
    </w:p>
    <w:p w14:paraId="431742F2" w14:textId="77777777" w:rsidR="001340D4" w:rsidRDefault="001340D4">
      <w:pPr>
        <w:pStyle w:val="ConsPlusNonformat"/>
        <w:jc w:val="both"/>
      </w:pPr>
      <w:r>
        <w:t>Министр                       Первый заместитель</w:t>
      </w:r>
    </w:p>
    <w:p w14:paraId="6E7027B6" w14:textId="77777777" w:rsidR="001340D4" w:rsidRDefault="001340D4">
      <w:pPr>
        <w:pStyle w:val="ConsPlusNonformat"/>
        <w:jc w:val="both"/>
      </w:pPr>
      <w:r>
        <w:t>спорта и туризма              Председателя Правления</w:t>
      </w:r>
    </w:p>
    <w:p w14:paraId="5FB05D3D" w14:textId="77777777" w:rsidR="001340D4" w:rsidRDefault="001340D4">
      <w:pPr>
        <w:pStyle w:val="ConsPlusNonformat"/>
        <w:jc w:val="both"/>
      </w:pPr>
      <w:r>
        <w:t>Республики Беларусь           Национального банка</w:t>
      </w:r>
    </w:p>
    <w:p w14:paraId="0BF5CB33" w14:textId="77777777" w:rsidR="001340D4" w:rsidRDefault="001340D4">
      <w:pPr>
        <w:pStyle w:val="ConsPlusNonformat"/>
        <w:jc w:val="both"/>
      </w:pPr>
      <w:r>
        <w:t xml:space="preserve">        О.Л.Качан             Республики Беларусь</w:t>
      </w:r>
    </w:p>
    <w:p w14:paraId="6F81156D" w14:textId="77777777" w:rsidR="001340D4" w:rsidRDefault="001340D4">
      <w:pPr>
        <w:pStyle w:val="ConsPlusNonformat"/>
        <w:jc w:val="both"/>
      </w:pPr>
      <w:r>
        <w:t>14.07.2011                            Ю.М.Алымов</w:t>
      </w:r>
    </w:p>
    <w:p w14:paraId="461FF5C0" w14:textId="77777777" w:rsidR="001340D4" w:rsidRDefault="001340D4">
      <w:pPr>
        <w:pStyle w:val="ConsPlusNonformat"/>
        <w:jc w:val="both"/>
      </w:pPr>
      <w:r>
        <w:t xml:space="preserve">                              27.06.2011</w:t>
      </w:r>
    </w:p>
    <w:p w14:paraId="5323AA07" w14:textId="77777777" w:rsidR="001340D4" w:rsidRDefault="001340D4">
      <w:pPr>
        <w:pStyle w:val="ConsPlusNormal"/>
      </w:pPr>
    </w:p>
    <w:p w14:paraId="1A3EC23C" w14:textId="77777777" w:rsidR="001340D4" w:rsidRDefault="001340D4">
      <w:pPr>
        <w:pStyle w:val="ConsPlusNonformat"/>
        <w:jc w:val="both"/>
      </w:pPr>
      <w:r>
        <w:t>СОГЛАСОВАНО                   СОГЛАСОВАНО</w:t>
      </w:r>
    </w:p>
    <w:p w14:paraId="74AE3CA7" w14:textId="77777777" w:rsidR="001340D4" w:rsidRDefault="001340D4">
      <w:pPr>
        <w:pStyle w:val="ConsPlusNonformat"/>
        <w:jc w:val="both"/>
      </w:pPr>
      <w:r>
        <w:t>Председатель                  Председатель</w:t>
      </w:r>
    </w:p>
    <w:p w14:paraId="5B59D019" w14:textId="77777777" w:rsidR="001340D4" w:rsidRDefault="001340D4">
      <w:pPr>
        <w:pStyle w:val="ConsPlusNonformat"/>
        <w:jc w:val="both"/>
      </w:pPr>
      <w:r>
        <w:t>Правления Белорусского        Брестского областного</w:t>
      </w:r>
    </w:p>
    <w:p w14:paraId="1F912B9F" w14:textId="77777777" w:rsidR="001340D4" w:rsidRDefault="001340D4">
      <w:pPr>
        <w:pStyle w:val="ConsPlusNonformat"/>
        <w:jc w:val="both"/>
      </w:pPr>
      <w:r>
        <w:t>республиканского союза        исполнительного комитета</w:t>
      </w:r>
    </w:p>
    <w:p w14:paraId="1F4332C1" w14:textId="77777777" w:rsidR="001340D4" w:rsidRDefault="001340D4">
      <w:pPr>
        <w:pStyle w:val="ConsPlusNonformat"/>
        <w:jc w:val="both"/>
      </w:pPr>
      <w:r>
        <w:t>потребительских обществ               К.А.Сумар</w:t>
      </w:r>
    </w:p>
    <w:p w14:paraId="6FFECE3B" w14:textId="77777777" w:rsidR="001340D4" w:rsidRDefault="001340D4">
      <w:pPr>
        <w:pStyle w:val="ConsPlusNonformat"/>
        <w:jc w:val="both"/>
      </w:pPr>
      <w:r>
        <w:t xml:space="preserve">        С.Д.Сидько            14.06.2011</w:t>
      </w:r>
    </w:p>
    <w:p w14:paraId="1D3AAF83" w14:textId="77777777" w:rsidR="001340D4" w:rsidRDefault="001340D4">
      <w:pPr>
        <w:pStyle w:val="ConsPlusNonformat"/>
        <w:jc w:val="both"/>
      </w:pPr>
      <w:r>
        <w:t>13.06.2011</w:t>
      </w:r>
    </w:p>
    <w:p w14:paraId="6F6BF4A7" w14:textId="77777777" w:rsidR="001340D4" w:rsidRDefault="001340D4">
      <w:pPr>
        <w:pStyle w:val="ConsPlusNormal"/>
      </w:pPr>
    </w:p>
    <w:p w14:paraId="1B959020" w14:textId="77777777" w:rsidR="001340D4" w:rsidRDefault="001340D4">
      <w:pPr>
        <w:pStyle w:val="ConsPlusNonformat"/>
        <w:jc w:val="both"/>
      </w:pPr>
      <w:r>
        <w:t>СОГЛАСОВАНО                   СОГЛАСОВАНО</w:t>
      </w:r>
    </w:p>
    <w:p w14:paraId="53C6CD00" w14:textId="77777777" w:rsidR="001340D4" w:rsidRDefault="001340D4">
      <w:pPr>
        <w:pStyle w:val="ConsPlusNonformat"/>
        <w:jc w:val="both"/>
      </w:pPr>
      <w:r>
        <w:t>Председатель                  Председатель</w:t>
      </w:r>
    </w:p>
    <w:p w14:paraId="0CB36DBE" w14:textId="77777777" w:rsidR="001340D4" w:rsidRDefault="001340D4">
      <w:pPr>
        <w:pStyle w:val="ConsPlusNonformat"/>
        <w:jc w:val="both"/>
      </w:pPr>
      <w:r>
        <w:t>Витебского областного         Гомельского областного</w:t>
      </w:r>
    </w:p>
    <w:p w14:paraId="5A85C559" w14:textId="77777777" w:rsidR="001340D4" w:rsidRDefault="001340D4">
      <w:pPr>
        <w:pStyle w:val="ConsPlusNonformat"/>
        <w:jc w:val="both"/>
      </w:pPr>
      <w:r>
        <w:t>исполнительного комитета      исполнительного комитета</w:t>
      </w:r>
    </w:p>
    <w:p w14:paraId="58F0D16E" w14:textId="77777777" w:rsidR="001340D4" w:rsidRDefault="001340D4">
      <w:pPr>
        <w:pStyle w:val="ConsPlusNonformat"/>
        <w:jc w:val="both"/>
      </w:pPr>
      <w:r>
        <w:t xml:space="preserve">        А.Н.Косинец                   В.А.Дворник</w:t>
      </w:r>
    </w:p>
    <w:p w14:paraId="299F4A98" w14:textId="77777777" w:rsidR="001340D4" w:rsidRDefault="001340D4">
      <w:pPr>
        <w:pStyle w:val="ConsPlusNonformat"/>
        <w:jc w:val="both"/>
      </w:pPr>
      <w:r>
        <w:t>13.06.2011                    14.06.2011</w:t>
      </w:r>
    </w:p>
    <w:p w14:paraId="5EFD76B1" w14:textId="77777777" w:rsidR="001340D4" w:rsidRDefault="001340D4">
      <w:pPr>
        <w:pStyle w:val="ConsPlusNormal"/>
      </w:pPr>
    </w:p>
    <w:p w14:paraId="3CBF5D76" w14:textId="77777777" w:rsidR="001340D4" w:rsidRDefault="001340D4">
      <w:pPr>
        <w:pStyle w:val="ConsPlusNonformat"/>
        <w:jc w:val="both"/>
      </w:pPr>
      <w:r>
        <w:t>СОГЛАСОВАНО                   СОГЛАСОВАНО</w:t>
      </w:r>
    </w:p>
    <w:p w14:paraId="147146B2" w14:textId="77777777" w:rsidR="001340D4" w:rsidRDefault="001340D4">
      <w:pPr>
        <w:pStyle w:val="ConsPlusNonformat"/>
        <w:jc w:val="both"/>
      </w:pPr>
      <w:r>
        <w:t>Председатель                  Председатель</w:t>
      </w:r>
    </w:p>
    <w:p w14:paraId="58B1D16F" w14:textId="77777777" w:rsidR="001340D4" w:rsidRDefault="001340D4">
      <w:pPr>
        <w:pStyle w:val="ConsPlusNonformat"/>
        <w:jc w:val="both"/>
      </w:pPr>
      <w:r>
        <w:t>Гродненского областного       Минского областного</w:t>
      </w:r>
    </w:p>
    <w:p w14:paraId="38BC870F" w14:textId="77777777" w:rsidR="001340D4" w:rsidRDefault="001340D4">
      <w:pPr>
        <w:pStyle w:val="ConsPlusNonformat"/>
        <w:jc w:val="both"/>
      </w:pPr>
      <w:r>
        <w:t>исполнительного комитета      исполнительного комитета</w:t>
      </w:r>
    </w:p>
    <w:p w14:paraId="33962E54" w14:textId="77777777" w:rsidR="001340D4" w:rsidRDefault="001340D4">
      <w:pPr>
        <w:pStyle w:val="ConsPlusNonformat"/>
        <w:jc w:val="both"/>
      </w:pPr>
      <w:r>
        <w:t xml:space="preserve">        С.Б.Шапиро                    Б.В.Батура</w:t>
      </w:r>
    </w:p>
    <w:p w14:paraId="237C2B3A" w14:textId="77777777" w:rsidR="001340D4" w:rsidRDefault="001340D4">
      <w:pPr>
        <w:pStyle w:val="ConsPlusNonformat"/>
        <w:jc w:val="both"/>
      </w:pPr>
      <w:r>
        <w:t>14.06.2011                    13.06.2011</w:t>
      </w:r>
    </w:p>
    <w:p w14:paraId="6D931A52" w14:textId="77777777" w:rsidR="001340D4" w:rsidRDefault="001340D4">
      <w:pPr>
        <w:pStyle w:val="ConsPlusNormal"/>
      </w:pPr>
    </w:p>
    <w:p w14:paraId="3F65BC37" w14:textId="77777777" w:rsidR="001340D4" w:rsidRDefault="001340D4">
      <w:pPr>
        <w:pStyle w:val="ConsPlusNonformat"/>
        <w:jc w:val="both"/>
      </w:pPr>
      <w:r>
        <w:t>СОГЛАСОВАНО                   СОГЛАСОВАНО</w:t>
      </w:r>
    </w:p>
    <w:p w14:paraId="3CF270B5" w14:textId="77777777" w:rsidR="001340D4" w:rsidRDefault="001340D4">
      <w:pPr>
        <w:pStyle w:val="ConsPlusNonformat"/>
        <w:jc w:val="both"/>
      </w:pPr>
      <w:r>
        <w:t>Председатель                  Председатель</w:t>
      </w:r>
    </w:p>
    <w:p w14:paraId="3BDAAAB8" w14:textId="77777777" w:rsidR="001340D4" w:rsidRDefault="001340D4">
      <w:pPr>
        <w:pStyle w:val="ConsPlusNonformat"/>
        <w:jc w:val="both"/>
      </w:pPr>
      <w:r>
        <w:t>Могилевского областного       Минского городского</w:t>
      </w:r>
    </w:p>
    <w:p w14:paraId="4ED41BF3" w14:textId="77777777" w:rsidR="001340D4" w:rsidRDefault="001340D4">
      <w:pPr>
        <w:pStyle w:val="ConsPlusNonformat"/>
        <w:jc w:val="both"/>
      </w:pPr>
      <w:r>
        <w:t>исполнительного комитета      исполнительного комитета</w:t>
      </w:r>
    </w:p>
    <w:p w14:paraId="3A412194" w14:textId="77777777" w:rsidR="001340D4" w:rsidRDefault="001340D4">
      <w:pPr>
        <w:pStyle w:val="ConsPlusNonformat"/>
        <w:jc w:val="both"/>
      </w:pPr>
      <w:r>
        <w:t xml:space="preserve">        П.М.Рудник                    Н.А.Ладутько</w:t>
      </w:r>
    </w:p>
    <w:p w14:paraId="6FB1FE9C" w14:textId="77777777" w:rsidR="001340D4" w:rsidRDefault="001340D4">
      <w:pPr>
        <w:pStyle w:val="ConsPlusNonformat"/>
        <w:jc w:val="both"/>
      </w:pPr>
      <w:r>
        <w:t>14.06.2011                    16.06.2011</w:t>
      </w:r>
    </w:p>
    <w:p w14:paraId="1A818A54" w14:textId="77777777" w:rsidR="001340D4" w:rsidRDefault="001340D4">
      <w:pPr>
        <w:pStyle w:val="ConsPlusNormal"/>
      </w:pPr>
    </w:p>
    <w:p w14:paraId="638F8421" w14:textId="77777777" w:rsidR="001340D4" w:rsidRDefault="001340D4">
      <w:pPr>
        <w:pStyle w:val="ConsPlusNormal"/>
      </w:pPr>
    </w:p>
    <w:p w14:paraId="13CCE18C" w14:textId="77777777" w:rsidR="001340D4" w:rsidRDefault="001340D4">
      <w:pPr>
        <w:pStyle w:val="ConsPlusNonformat"/>
        <w:jc w:val="both"/>
      </w:pPr>
      <w:r>
        <w:t xml:space="preserve">                                                   УТВЕРЖДЕНО</w:t>
      </w:r>
    </w:p>
    <w:p w14:paraId="35F57F7E" w14:textId="77777777" w:rsidR="001340D4" w:rsidRDefault="001340D4">
      <w:pPr>
        <w:pStyle w:val="ConsPlusNonformat"/>
        <w:jc w:val="both"/>
      </w:pPr>
      <w:r>
        <w:t xml:space="preserve">                                                   Постановление</w:t>
      </w:r>
    </w:p>
    <w:p w14:paraId="2628D121" w14:textId="77777777" w:rsidR="001340D4" w:rsidRDefault="001340D4">
      <w:pPr>
        <w:pStyle w:val="ConsPlusNonformat"/>
        <w:jc w:val="both"/>
      </w:pPr>
      <w:r>
        <w:t xml:space="preserve">                                                   Министерства образования</w:t>
      </w:r>
    </w:p>
    <w:p w14:paraId="06EB95FD" w14:textId="77777777" w:rsidR="001340D4" w:rsidRDefault="001340D4">
      <w:pPr>
        <w:pStyle w:val="ConsPlusNonformat"/>
        <w:jc w:val="both"/>
      </w:pPr>
      <w:r>
        <w:t xml:space="preserve">                                                   Республики Беларусь</w:t>
      </w:r>
    </w:p>
    <w:p w14:paraId="16E5CAD4" w14:textId="77777777" w:rsidR="001340D4" w:rsidRDefault="001340D4">
      <w:pPr>
        <w:pStyle w:val="ConsPlusNonformat"/>
        <w:jc w:val="both"/>
      </w:pPr>
      <w:r>
        <w:t xml:space="preserve">                                                   18.07.2011 N 84</w:t>
      </w:r>
    </w:p>
    <w:p w14:paraId="08A2D82C" w14:textId="77777777" w:rsidR="001340D4" w:rsidRDefault="001340D4">
      <w:pPr>
        <w:pStyle w:val="ConsPlusNormal"/>
      </w:pPr>
    </w:p>
    <w:p w14:paraId="6A4BC974" w14:textId="77777777" w:rsidR="001340D4" w:rsidRDefault="001340D4">
      <w:pPr>
        <w:pStyle w:val="ConsPlusTitle"/>
        <w:jc w:val="center"/>
      </w:pPr>
      <w:bookmarkStart w:id="1" w:name="P94"/>
      <w:bookmarkEnd w:id="1"/>
      <w:r>
        <w:t>ПОЛОЖЕНИЕ</w:t>
      </w:r>
    </w:p>
    <w:p w14:paraId="787C4D31" w14:textId="77777777" w:rsidR="001340D4" w:rsidRDefault="001340D4">
      <w:pPr>
        <w:pStyle w:val="ConsPlusTitle"/>
        <w:jc w:val="center"/>
      </w:pPr>
      <w:r>
        <w:t>О СОВЕТЕ УЧРЕЖДЕНИЯ ОБРАЗОВАНИЯ</w:t>
      </w:r>
    </w:p>
    <w:p w14:paraId="53AA39C6" w14:textId="77777777" w:rsidR="001340D4" w:rsidRDefault="001340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40D4" w14:paraId="2FD9896D" w14:textId="77777777">
        <w:trPr>
          <w:jc w:val="center"/>
        </w:trPr>
        <w:tc>
          <w:tcPr>
            <w:tcW w:w="9294" w:type="dxa"/>
            <w:tcBorders>
              <w:top w:val="nil"/>
              <w:left w:val="single" w:sz="24" w:space="0" w:color="CED3F1"/>
              <w:bottom w:val="nil"/>
              <w:right w:val="single" w:sz="24" w:space="0" w:color="F4F3F8"/>
            </w:tcBorders>
            <w:shd w:val="clear" w:color="auto" w:fill="F4F3F8"/>
          </w:tcPr>
          <w:p w14:paraId="44774D33" w14:textId="77777777" w:rsidR="001340D4" w:rsidRDefault="001340D4">
            <w:pPr>
              <w:pStyle w:val="ConsPlusNormal"/>
              <w:jc w:val="center"/>
            </w:pPr>
            <w:r>
              <w:rPr>
                <w:color w:val="392C69"/>
              </w:rPr>
              <w:t xml:space="preserve">(в ред. </w:t>
            </w:r>
            <w:hyperlink r:id="rId9" w:history="1">
              <w:r>
                <w:rPr>
                  <w:color w:val="0000FF"/>
                </w:rPr>
                <w:t>постановления</w:t>
              </w:r>
            </w:hyperlink>
            <w:r>
              <w:rPr>
                <w:color w:val="392C69"/>
              </w:rPr>
              <w:t xml:space="preserve"> Минобразования от 04.07.2022 N 160)</w:t>
            </w:r>
          </w:p>
        </w:tc>
      </w:tr>
    </w:tbl>
    <w:p w14:paraId="4779E3A7" w14:textId="77777777" w:rsidR="001340D4" w:rsidRDefault="001340D4">
      <w:pPr>
        <w:pStyle w:val="ConsPlusNormal"/>
      </w:pPr>
    </w:p>
    <w:p w14:paraId="2A1F5B54" w14:textId="77777777" w:rsidR="001340D4" w:rsidRDefault="001340D4">
      <w:pPr>
        <w:pStyle w:val="ConsPlusNormal"/>
        <w:jc w:val="center"/>
        <w:outlineLvl w:val="1"/>
      </w:pPr>
      <w:r>
        <w:rPr>
          <w:b/>
        </w:rPr>
        <w:t>ГЛАВА 1</w:t>
      </w:r>
    </w:p>
    <w:p w14:paraId="0FFF814E" w14:textId="77777777" w:rsidR="001340D4" w:rsidRDefault="001340D4">
      <w:pPr>
        <w:pStyle w:val="ConsPlusNormal"/>
        <w:jc w:val="center"/>
      </w:pPr>
      <w:r>
        <w:rPr>
          <w:b/>
        </w:rPr>
        <w:t>ОБЩИЕ ПОЛОЖЕНИЯ</w:t>
      </w:r>
    </w:p>
    <w:p w14:paraId="5810545E" w14:textId="77777777" w:rsidR="001340D4" w:rsidRDefault="001340D4">
      <w:pPr>
        <w:pStyle w:val="ConsPlusNormal"/>
      </w:pPr>
    </w:p>
    <w:p w14:paraId="05817B7C" w14:textId="77777777" w:rsidR="001340D4" w:rsidRDefault="001340D4">
      <w:pPr>
        <w:pStyle w:val="ConsPlusNormal"/>
        <w:ind w:firstLine="540"/>
        <w:jc w:val="both"/>
      </w:pPr>
      <w:r>
        <w:t>1. Настоящее Положение определяет компетенцию, состав и организацию деятельности совета учреждения образования.</w:t>
      </w:r>
    </w:p>
    <w:p w14:paraId="536AF5A6" w14:textId="77777777" w:rsidR="001340D4" w:rsidRDefault="001340D4">
      <w:pPr>
        <w:pStyle w:val="ConsPlusNormal"/>
        <w:jc w:val="both"/>
      </w:pPr>
      <w:r>
        <w:t xml:space="preserve">(в ред. </w:t>
      </w:r>
      <w:hyperlink r:id="rId10" w:history="1">
        <w:r>
          <w:rPr>
            <w:color w:val="0000FF"/>
          </w:rPr>
          <w:t>постановления</w:t>
        </w:r>
      </w:hyperlink>
      <w:r>
        <w:t xml:space="preserve"> Минобразования от 04.07.2022 N 160)</w:t>
      </w:r>
    </w:p>
    <w:p w14:paraId="495EC496" w14:textId="77777777" w:rsidR="001340D4" w:rsidRDefault="001340D4">
      <w:pPr>
        <w:pStyle w:val="ConsPlusNormal"/>
        <w:spacing w:before="220"/>
        <w:ind w:firstLine="540"/>
        <w:jc w:val="both"/>
      </w:pPr>
      <w:r>
        <w:t>2. Совет учреждения образования (далее - совет), кроме учреждений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учреждений образования, социально-педагогических учреждений, специальных учебно-воспитательных учреждений и специальных лечебно-воспитательных учреждений, является основным органом самоуправления учреждения образования и возглавляется его руководителем.</w:t>
      </w:r>
    </w:p>
    <w:p w14:paraId="53A87BD1" w14:textId="77777777" w:rsidR="001340D4" w:rsidRDefault="001340D4">
      <w:pPr>
        <w:pStyle w:val="ConsPlusNormal"/>
        <w:spacing w:before="220"/>
        <w:ind w:firstLine="540"/>
        <w:jc w:val="both"/>
      </w:pPr>
      <w:r>
        <w:t>В учреждениях общего среднего образования, дополнительного образования детей и молодежи, дополнительного образования одаренных детей и молодежи могут создаваться советы.</w:t>
      </w:r>
    </w:p>
    <w:p w14:paraId="01A2EC27" w14:textId="77777777" w:rsidR="001340D4" w:rsidRDefault="001340D4">
      <w:pPr>
        <w:pStyle w:val="ConsPlusNormal"/>
        <w:spacing w:before="220"/>
        <w:ind w:firstLine="540"/>
        <w:jc w:val="both"/>
      </w:pPr>
      <w:r>
        <w:lastRenderedPageBreak/>
        <w:t>Совет создается в целях решения основных вопросов деятельности учреждения образования.</w:t>
      </w:r>
    </w:p>
    <w:p w14:paraId="624A44DF" w14:textId="77777777" w:rsidR="001340D4" w:rsidRDefault="001340D4">
      <w:pPr>
        <w:pStyle w:val="ConsPlusNormal"/>
        <w:jc w:val="both"/>
      </w:pPr>
      <w:r>
        <w:t xml:space="preserve">(п. 2 в ред. </w:t>
      </w:r>
      <w:hyperlink r:id="rId11" w:history="1">
        <w:r>
          <w:rPr>
            <w:color w:val="0000FF"/>
          </w:rPr>
          <w:t>постановления</w:t>
        </w:r>
      </w:hyperlink>
      <w:r>
        <w:t xml:space="preserve"> Минобразования от 04.07.2022 N 160)</w:t>
      </w:r>
    </w:p>
    <w:p w14:paraId="5640FB66" w14:textId="77777777" w:rsidR="001340D4" w:rsidRDefault="001340D4">
      <w:pPr>
        <w:pStyle w:val="ConsPlusNormal"/>
        <w:spacing w:before="220"/>
        <w:ind w:firstLine="540"/>
        <w:jc w:val="both"/>
      </w:pPr>
      <w:r>
        <w:t xml:space="preserve">3. Совет осуществляет свою деятельность в соответствии с </w:t>
      </w:r>
      <w:hyperlink r:id="rId12" w:history="1">
        <w:r>
          <w:rPr>
            <w:color w:val="0000FF"/>
          </w:rPr>
          <w:t>Кодексом</w:t>
        </w:r>
      </w:hyperlink>
      <w:r>
        <w:t xml:space="preserve"> Республики Беларусь об образовании, настоящим Положением, иными актами законодательства и уставом учреждения образования.</w:t>
      </w:r>
    </w:p>
    <w:p w14:paraId="15F95BF0" w14:textId="77777777" w:rsidR="001340D4" w:rsidRDefault="001340D4">
      <w:pPr>
        <w:pStyle w:val="ConsPlusNormal"/>
        <w:jc w:val="both"/>
      </w:pPr>
      <w:r>
        <w:t xml:space="preserve">(в ред. </w:t>
      </w:r>
      <w:hyperlink r:id="rId13" w:history="1">
        <w:r>
          <w:rPr>
            <w:color w:val="0000FF"/>
          </w:rPr>
          <w:t>постановления</w:t>
        </w:r>
      </w:hyperlink>
      <w:r>
        <w:t xml:space="preserve"> Минобразования от 04.07.2022 N 160)</w:t>
      </w:r>
    </w:p>
    <w:p w14:paraId="1A48BE89" w14:textId="77777777" w:rsidR="001340D4" w:rsidRDefault="001340D4">
      <w:pPr>
        <w:pStyle w:val="ConsPlusNormal"/>
      </w:pPr>
    </w:p>
    <w:p w14:paraId="73C25805" w14:textId="77777777" w:rsidR="001340D4" w:rsidRDefault="001340D4">
      <w:pPr>
        <w:pStyle w:val="ConsPlusNormal"/>
        <w:jc w:val="center"/>
        <w:outlineLvl w:val="1"/>
      </w:pPr>
      <w:r>
        <w:rPr>
          <w:b/>
        </w:rPr>
        <w:t>ГЛАВА 2</w:t>
      </w:r>
    </w:p>
    <w:p w14:paraId="01B7B83F" w14:textId="77777777" w:rsidR="001340D4" w:rsidRDefault="001340D4">
      <w:pPr>
        <w:pStyle w:val="ConsPlusNormal"/>
        <w:jc w:val="center"/>
      </w:pPr>
      <w:r>
        <w:rPr>
          <w:b/>
        </w:rPr>
        <w:t>КОМПЕТЕНЦИЯ И СОСТАВ СОВЕТА</w:t>
      </w:r>
    </w:p>
    <w:p w14:paraId="00240941" w14:textId="77777777" w:rsidR="001340D4" w:rsidRDefault="001340D4">
      <w:pPr>
        <w:pStyle w:val="ConsPlusNormal"/>
      </w:pPr>
    </w:p>
    <w:p w14:paraId="0183B738" w14:textId="77777777" w:rsidR="001340D4" w:rsidRDefault="001340D4">
      <w:pPr>
        <w:pStyle w:val="ConsPlusNormal"/>
        <w:ind w:firstLine="540"/>
        <w:jc w:val="both"/>
      </w:pPr>
      <w:r>
        <w:t>4. К компетенции совета относятся:</w:t>
      </w:r>
    </w:p>
    <w:p w14:paraId="35189716" w14:textId="77777777" w:rsidR="001340D4" w:rsidRDefault="001340D4">
      <w:pPr>
        <w:pStyle w:val="ConsPlusNormal"/>
        <w:spacing w:before="220"/>
        <w:ind w:firstLine="540"/>
        <w:jc w:val="both"/>
      </w:pPr>
      <w:r>
        <w:t>4.1. определение перспективных направлений развития учреждения образования, рассмотрение планов работы учреждения образования, вопросов его образовательной и научной деятельности, международного сотрудничества;</w:t>
      </w:r>
    </w:p>
    <w:p w14:paraId="0B68F5FA" w14:textId="77777777" w:rsidR="001340D4" w:rsidRDefault="001340D4">
      <w:pPr>
        <w:pStyle w:val="ConsPlusNormal"/>
        <w:spacing w:before="220"/>
        <w:ind w:firstLine="540"/>
        <w:jc w:val="both"/>
      </w:pPr>
      <w:r>
        <w:t>4.2. внесение предложений о совершенствовании структуры учреждения образования, создании обособленных и (или) структурных подразделений учреждений образования, прекращения деятельности обособленного подразделения учреждения образования, упразднения структурного подразделения учреждения образования, определение основных направлений их деятельности;</w:t>
      </w:r>
    </w:p>
    <w:p w14:paraId="54B14046" w14:textId="77777777" w:rsidR="001340D4" w:rsidRDefault="001340D4">
      <w:pPr>
        <w:pStyle w:val="ConsPlusNormal"/>
        <w:jc w:val="both"/>
      </w:pPr>
      <w:r>
        <w:t xml:space="preserve">(пп. 4.2 в ред. </w:t>
      </w:r>
      <w:hyperlink r:id="rId14" w:history="1">
        <w:r>
          <w:rPr>
            <w:color w:val="0000FF"/>
          </w:rPr>
          <w:t>постановления</w:t>
        </w:r>
      </w:hyperlink>
      <w:r>
        <w:t xml:space="preserve"> Минобразования от 04.07.2022 N 160)</w:t>
      </w:r>
    </w:p>
    <w:p w14:paraId="2EFBB012" w14:textId="77777777" w:rsidR="001340D4" w:rsidRDefault="001340D4">
      <w:pPr>
        <w:pStyle w:val="ConsPlusNormal"/>
        <w:spacing w:before="220"/>
        <w:ind w:firstLine="540"/>
        <w:jc w:val="both"/>
      </w:pPr>
      <w:r>
        <w:t>4.3. рассмотрение вопросов обновления и развития материально-технической базы учреждения образования, распределения закрепленного за учреждением образования имущества между его обособленными и (или) структурными подразделениями;</w:t>
      </w:r>
    </w:p>
    <w:p w14:paraId="089E78EF" w14:textId="77777777" w:rsidR="001340D4" w:rsidRDefault="001340D4">
      <w:pPr>
        <w:pStyle w:val="ConsPlusNormal"/>
        <w:jc w:val="both"/>
      </w:pPr>
      <w:r>
        <w:t xml:space="preserve">(в ред. </w:t>
      </w:r>
      <w:hyperlink r:id="rId15" w:history="1">
        <w:r>
          <w:rPr>
            <w:color w:val="0000FF"/>
          </w:rPr>
          <w:t>постановления</w:t>
        </w:r>
      </w:hyperlink>
      <w:r>
        <w:t xml:space="preserve"> Минобразования от 04.07.2022 N 160)</w:t>
      </w:r>
    </w:p>
    <w:p w14:paraId="42922CDC" w14:textId="77777777" w:rsidR="001340D4" w:rsidRDefault="001340D4">
      <w:pPr>
        <w:pStyle w:val="ConsPlusNormal"/>
        <w:spacing w:before="220"/>
        <w:ind w:firstLine="540"/>
        <w:jc w:val="both"/>
      </w:pPr>
      <w:r>
        <w:t>4.4. принятие решений по вопросам организации образовательного процесса, обсуждение проектов учебно-программной документации образовательных программ, программно-планирующей документации воспитания, реализуемых учреждением образования;</w:t>
      </w:r>
    </w:p>
    <w:p w14:paraId="7CCFCB0F" w14:textId="77777777" w:rsidR="001340D4" w:rsidRDefault="001340D4">
      <w:pPr>
        <w:pStyle w:val="ConsPlusNormal"/>
        <w:spacing w:before="220"/>
        <w:ind w:firstLine="540"/>
        <w:jc w:val="both"/>
      </w:pPr>
      <w:r>
        <w:t>4.5. рассмотрение вопросов формирования контингента обучающихся учреждения образования;</w:t>
      </w:r>
    </w:p>
    <w:p w14:paraId="4AAE082B" w14:textId="77777777" w:rsidR="001340D4" w:rsidRDefault="001340D4">
      <w:pPr>
        <w:pStyle w:val="ConsPlusNormal"/>
        <w:spacing w:before="220"/>
        <w:ind w:firstLine="540"/>
        <w:jc w:val="both"/>
      </w:pPr>
      <w:r>
        <w:t>4.6. укрепление связи образовательного процесса с производством, взаимоотношений учреждения образования с организациями - заказчиками кадров;</w:t>
      </w:r>
    </w:p>
    <w:p w14:paraId="117C2E12" w14:textId="77777777" w:rsidR="001340D4" w:rsidRDefault="001340D4">
      <w:pPr>
        <w:pStyle w:val="ConsPlusNormal"/>
        <w:spacing w:before="220"/>
        <w:ind w:firstLine="540"/>
        <w:jc w:val="both"/>
      </w:pPr>
      <w:r>
        <w:t>4.7. представление кандидатов на должность директора (начальника) института без права юридического лица, декана факультета, декана высшей школы без права юридического лица в учреждениях высшего образования;</w:t>
      </w:r>
    </w:p>
    <w:p w14:paraId="640010D9" w14:textId="77777777" w:rsidR="001340D4" w:rsidRDefault="001340D4">
      <w:pPr>
        <w:pStyle w:val="ConsPlusNormal"/>
        <w:jc w:val="both"/>
      </w:pPr>
      <w:r>
        <w:t xml:space="preserve">(пп. 4.7 в ред. </w:t>
      </w:r>
      <w:hyperlink r:id="rId16" w:history="1">
        <w:r>
          <w:rPr>
            <w:color w:val="0000FF"/>
          </w:rPr>
          <w:t>постановления</w:t>
        </w:r>
      </w:hyperlink>
      <w:r>
        <w:t xml:space="preserve"> Минобразования от 04.07.2022 N 160)</w:t>
      </w:r>
    </w:p>
    <w:p w14:paraId="71934A64" w14:textId="77777777" w:rsidR="001340D4" w:rsidRDefault="001340D4">
      <w:pPr>
        <w:pStyle w:val="ConsPlusNormal"/>
        <w:spacing w:before="220"/>
        <w:ind w:firstLine="540"/>
        <w:jc w:val="both"/>
      </w:pPr>
      <w:r>
        <w:t>4.8. избрание на должность заведующего кафедрой в учреждениях высшего образования;</w:t>
      </w:r>
    </w:p>
    <w:p w14:paraId="3A99DE4E" w14:textId="77777777" w:rsidR="001340D4" w:rsidRDefault="001340D4">
      <w:pPr>
        <w:pStyle w:val="ConsPlusNormal"/>
        <w:jc w:val="both"/>
      </w:pPr>
      <w:r>
        <w:t xml:space="preserve">(пп. 4.8 в ред. </w:t>
      </w:r>
      <w:hyperlink r:id="rId17" w:history="1">
        <w:r>
          <w:rPr>
            <w:color w:val="0000FF"/>
          </w:rPr>
          <w:t>постановления</w:t>
        </w:r>
      </w:hyperlink>
      <w:r>
        <w:t xml:space="preserve"> Минобразования от 04.07.2022 N 160)</w:t>
      </w:r>
    </w:p>
    <w:p w14:paraId="3BF23977" w14:textId="77777777" w:rsidR="001340D4" w:rsidRDefault="001340D4">
      <w:pPr>
        <w:pStyle w:val="ConsPlusNormal"/>
        <w:spacing w:before="220"/>
        <w:ind w:firstLine="540"/>
        <w:jc w:val="both"/>
      </w:pPr>
      <w:r>
        <w:t>4.9. принятие решения по вопросам развития науки и сотрудничества с учреждениями образования и научными организациями в сфере научной деятельности;</w:t>
      </w:r>
    </w:p>
    <w:p w14:paraId="56936FFB" w14:textId="77777777" w:rsidR="001340D4" w:rsidRDefault="001340D4">
      <w:pPr>
        <w:pStyle w:val="ConsPlusNormal"/>
        <w:spacing w:before="220"/>
        <w:ind w:firstLine="540"/>
        <w:jc w:val="both"/>
      </w:pPr>
      <w:r>
        <w:t>4.10. содействие в организации и проведении образовательных мероприятий;</w:t>
      </w:r>
    </w:p>
    <w:p w14:paraId="713BE3A5" w14:textId="77777777" w:rsidR="001340D4" w:rsidRDefault="001340D4">
      <w:pPr>
        <w:pStyle w:val="ConsPlusNormal"/>
        <w:spacing w:before="220"/>
        <w:ind w:firstLine="540"/>
        <w:jc w:val="both"/>
      </w:pPr>
      <w:r>
        <w:t xml:space="preserve">4.11. заслушивание и утверждение отчетов руководителя учреждения образования, его заместителей по основным направлениям деятельности, руководителей обособленных и (или) структурных подразделений учреждения образования о ходе выполнения планов работы учреждения образования, его обособленных и (или) структурных подразделений, результатах </w:t>
      </w:r>
      <w:r>
        <w:lastRenderedPageBreak/>
        <w:t>образовательной, научной и хозяйственной и иных видов деятельности, а также педагогических работников о результатах стажировки;</w:t>
      </w:r>
    </w:p>
    <w:p w14:paraId="21992DA0" w14:textId="77777777" w:rsidR="001340D4" w:rsidRDefault="001340D4">
      <w:pPr>
        <w:pStyle w:val="ConsPlusNormal"/>
        <w:jc w:val="both"/>
      </w:pPr>
      <w:r>
        <w:t xml:space="preserve">(в ред. </w:t>
      </w:r>
      <w:hyperlink r:id="rId18" w:history="1">
        <w:r>
          <w:rPr>
            <w:color w:val="0000FF"/>
          </w:rPr>
          <w:t>постановления</w:t>
        </w:r>
      </w:hyperlink>
      <w:r>
        <w:t xml:space="preserve"> Минобразования от 04.07.2022 N 160)</w:t>
      </w:r>
    </w:p>
    <w:p w14:paraId="0C781032" w14:textId="77777777" w:rsidR="001340D4" w:rsidRDefault="001340D4">
      <w:pPr>
        <w:pStyle w:val="ConsPlusNormal"/>
        <w:spacing w:before="220"/>
        <w:ind w:firstLine="540"/>
        <w:jc w:val="both"/>
      </w:pPr>
      <w:r>
        <w:t>4.12. заслушивание отчетов руководителей научно-исследовательских и опытно-конструкторских работ о результатах научных исследований;</w:t>
      </w:r>
    </w:p>
    <w:p w14:paraId="7512030F" w14:textId="77777777" w:rsidR="001340D4" w:rsidRDefault="001340D4">
      <w:pPr>
        <w:pStyle w:val="ConsPlusNormal"/>
        <w:spacing w:before="220"/>
        <w:ind w:firstLine="540"/>
        <w:jc w:val="both"/>
      </w:pPr>
      <w:r>
        <w:t>4.13. обсуждение тематики и результатов экспериментальной и инновационной деятельности в учреждении образования;</w:t>
      </w:r>
    </w:p>
    <w:p w14:paraId="4F0C5FCB" w14:textId="77777777" w:rsidR="001340D4" w:rsidRDefault="001340D4">
      <w:pPr>
        <w:pStyle w:val="ConsPlusNormal"/>
        <w:spacing w:before="220"/>
        <w:ind w:firstLine="540"/>
        <w:jc w:val="both"/>
      </w:pPr>
      <w:r>
        <w:t>4.14. рассмотрение иных вопросов, отнесенных к компетенции совета актами законодательства и уставом учреждения образования.</w:t>
      </w:r>
    </w:p>
    <w:p w14:paraId="28C3C6A4" w14:textId="77777777" w:rsidR="001340D4" w:rsidRDefault="001340D4">
      <w:pPr>
        <w:pStyle w:val="ConsPlusNormal"/>
        <w:jc w:val="both"/>
      </w:pPr>
      <w:r>
        <w:t xml:space="preserve">(в ред. </w:t>
      </w:r>
      <w:hyperlink r:id="rId19" w:history="1">
        <w:r>
          <w:rPr>
            <w:color w:val="0000FF"/>
          </w:rPr>
          <w:t>постановления</w:t>
        </w:r>
      </w:hyperlink>
      <w:r>
        <w:t xml:space="preserve"> Минобразования от 04.07.2022 N 160)</w:t>
      </w:r>
    </w:p>
    <w:p w14:paraId="79A83786" w14:textId="77777777" w:rsidR="001340D4" w:rsidRDefault="001340D4">
      <w:pPr>
        <w:pStyle w:val="ConsPlusNormal"/>
        <w:spacing w:before="220"/>
        <w:ind w:firstLine="540"/>
        <w:jc w:val="both"/>
      </w:pPr>
      <w:r>
        <w:t>5. Состав совета формируется из представителей обучающихся, их законных представителей, руководителей обособленных и (или) структурных подразделений, педагогических и иных работников учреждения образования.</w:t>
      </w:r>
    </w:p>
    <w:p w14:paraId="4567077D" w14:textId="77777777" w:rsidR="001340D4" w:rsidRDefault="001340D4">
      <w:pPr>
        <w:pStyle w:val="ConsPlusNormal"/>
        <w:jc w:val="both"/>
      </w:pPr>
      <w:r>
        <w:t xml:space="preserve">(в ред. </w:t>
      </w:r>
      <w:hyperlink r:id="rId20" w:history="1">
        <w:r>
          <w:rPr>
            <w:color w:val="0000FF"/>
          </w:rPr>
          <w:t>постановления</w:t>
        </w:r>
      </w:hyperlink>
      <w:r>
        <w:t xml:space="preserve"> Минобразования от 04.07.2022 N 160)</w:t>
      </w:r>
    </w:p>
    <w:p w14:paraId="1C973156" w14:textId="77777777" w:rsidR="001340D4" w:rsidRDefault="001340D4">
      <w:pPr>
        <w:pStyle w:val="ConsPlusNormal"/>
        <w:spacing w:before="220"/>
        <w:ind w:firstLine="540"/>
        <w:jc w:val="both"/>
      </w:pPr>
      <w:r>
        <w:t>В состав совета могут входить представители местных исполнительных и распорядительных органов, иных государственных органов, организаций - заказчиков кадров, общественных объединений и иных организаций.</w:t>
      </w:r>
    </w:p>
    <w:p w14:paraId="6F4C6B6F" w14:textId="77777777" w:rsidR="001340D4" w:rsidRDefault="001340D4">
      <w:pPr>
        <w:pStyle w:val="ConsPlusNormal"/>
        <w:spacing w:before="220"/>
        <w:ind w:firstLine="540"/>
        <w:jc w:val="both"/>
      </w:pPr>
      <w:r>
        <w:t>6. Общая численность членов совета определяется уставом учреждения образования.</w:t>
      </w:r>
    </w:p>
    <w:p w14:paraId="61C26E31" w14:textId="77777777" w:rsidR="001340D4" w:rsidRDefault="001340D4">
      <w:pPr>
        <w:pStyle w:val="ConsPlusNormal"/>
        <w:spacing w:before="220"/>
        <w:ind w:firstLine="540"/>
        <w:jc w:val="both"/>
      </w:pPr>
      <w:r>
        <w:t xml:space="preserve">Количественный состав совета, за исключением случая, предусмотренного </w:t>
      </w:r>
      <w:hyperlink w:anchor="P143" w:history="1">
        <w:r>
          <w:rPr>
            <w:color w:val="0000FF"/>
          </w:rPr>
          <w:t>частью третьей</w:t>
        </w:r>
      </w:hyperlink>
      <w:r>
        <w:t xml:space="preserve"> настоящего пункта, формируется в следующей пропорции:</w:t>
      </w:r>
    </w:p>
    <w:p w14:paraId="7B0A4B27" w14:textId="77777777" w:rsidR="001340D4" w:rsidRDefault="001340D4">
      <w:pPr>
        <w:pStyle w:val="ConsPlusNormal"/>
        <w:jc w:val="both"/>
      </w:pPr>
      <w:r>
        <w:t xml:space="preserve">(в ред. </w:t>
      </w:r>
      <w:hyperlink r:id="rId21" w:history="1">
        <w:r>
          <w:rPr>
            <w:color w:val="0000FF"/>
          </w:rPr>
          <w:t>постановления</w:t>
        </w:r>
      </w:hyperlink>
      <w:r>
        <w:t xml:space="preserve"> Минобразования от 04.07.2022 N 160)</w:t>
      </w:r>
    </w:p>
    <w:p w14:paraId="54F212F3" w14:textId="77777777" w:rsidR="001340D4" w:rsidRDefault="001340D4">
      <w:pPr>
        <w:pStyle w:val="ConsPlusNormal"/>
        <w:spacing w:before="220"/>
        <w:ind w:firstLine="540"/>
        <w:jc w:val="both"/>
      </w:pPr>
      <w:r>
        <w:t>25% - представители обучающихся учреждения образования, их законных представителей;</w:t>
      </w:r>
    </w:p>
    <w:p w14:paraId="65CDD0D0" w14:textId="77777777" w:rsidR="001340D4" w:rsidRDefault="001340D4">
      <w:pPr>
        <w:pStyle w:val="ConsPlusNormal"/>
        <w:spacing w:before="220"/>
        <w:ind w:firstLine="540"/>
        <w:jc w:val="both"/>
      </w:pPr>
      <w:r>
        <w:t>75% - представители руководителей обособленных и (или) структурных подразделений учреждения образования, педагогических и иных работников учреждения образования, местных исполнительных и распорядительных органов, иных государственных органов, организаций - заказчиков кадров, общественных объединений, иных организаций.</w:t>
      </w:r>
    </w:p>
    <w:p w14:paraId="23D0A1EB" w14:textId="77777777" w:rsidR="001340D4" w:rsidRDefault="001340D4">
      <w:pPr>
        <w:pStyle w:val="ConsPlusNormal"/>
        <w:jc w:val="both"/>
      </w:pPr>
      <w:r>
        <w:t xml:space="preserve">(в ред. </w:t>
      </w:r>
      <w:hyperlink r:id="rId22" w:history="1">
        <w:r>
          <w:rPr>
            <w:color w:val="0000FF"/>
          </w:rPr>
          <w:t>постановления</w:t>
        </w:r>
      </w:hyperlink>
      <w:r>
        <w:t xml:space="preserve"> Минобразования от 04.07.2022 N 160)</w:t>
      </w:r>
    </w:p>
    <w:p w14:paraId="15E06C7F" w14:textId="77777777" w:rsidR="001340D4" w:rsidRDefault="001340D4">
      <w:pPr>
        <w:pStyle w:val="ConsPlusNormal"/>
        <w:spacing w:before="220"/>
        <w:ind w:firstLine="540"/>
        <w:jc w:val="both"/>
      </w:pPr>
      <w:bookmarkStart w:id="2" w:name="P143"/>
      <w:bookmarkEnd w:id="2"/>
      <w:r>
        <w:t>В учреждениях дополнительного образования взрослых пропорция количественного состава совета формируется самостоятельно учреждением образования.</w:t>
      </w:r>
    </w:p>
    <w:p w14:paraId="5DAEF97C" w14:textId="77777777" w:rsidR="001340D4" w:rsidRDefault="001340D4">
      <w:pPr>
        <w:pStyle w:val="ConsPlusNormal"/>
        <w:jc w:val="both"/>
      </w:pPr>
      <w:r>
        <w:t xml:space="preserve">(часть третья п. 6 введена </w:t>
      </w:r>
      <w:hyperlink r:id="rId23" w:history="1">
        <w:r>
          <w:rPr>
            <w:color w:val="0000FF"/>
          </w:rPr>
          <w:t>постановлением</w:t>
        </w:r>
      </w:hyperlink>
      <w:r>
        <w:t xml:space="preserve"> Минобразования от 04.07.2022 N 160)</w:t>
      </w:r>
    </w:p>
    <w:p w14:paraId="1CA5F07A" w14:textId="77777777" w:rsidR="001340D4" w:rsidRDefault="001340D4">
      <w:pPr>
        <w:pStyle w:val="ConsPlusNormal"/>
        <w:spacing w:before="220"/>
        <w:ind w:firstLine="540"/>
        <w:jc w:val="both"/>
      </w:pPr>
      <w:r>
        <w:t>7. Представители обучающихся, их законных представителей избираются открытым или тайным голосованием в группах, классах, учебных группах, объединениях по интересам, иных объединениях обучающихся в порядке, определенном уставом учреждения образования.</w:t>
      </w:r>
    </w:p>
    <w:p w14:paraId="25073769" w14:textId="77777777" w:rsidR="001340D4" w:rsidRDefault="001340D4">
      <w:pPr>
        <w:pStyle w:val="ConsPlusNormal"/>
        <w:spacing w:before="220"/>
        <w:ind w:firstLine="540"/>
        <w:jc w:val="both"/>
      </w:pPr>
      <w:r>
        <w:t>Представители руководителей обособленных и (или) структурных подразделений, педагогических и иных работников учреждения образования избираются открытым или тайным голосованием в обособленных и (или) структурных подразделениях в порядке, определенном уставом учреждения образования.</w:t>
      </w:r>
    </w:p>
    <w:p w14:paraId="20E58EBD" w14:textId="77777777" w:rsidR="001340D4" w:rsidRDefault="001340D4">
      <w:pPr>
        <w:pStyle w:val="ConsPlusNormal"/>
        <w:jc w:val="both"/>
      </w:pPr>
      <w:r>
        <w:t xml:space="preserve">(в ред. </w:t>
      </w:r>
      <w:hyperlink r:id="rId24" w:history="1">
        <w:r>
          <w:rPr>
            <w:color w:val="0000FF"/>
          </w:rPr>
          <w:t>постановления</w:t>
        </w:r>
      </w:hyperlink>
      <w:r>
        <w:t xml:space="preserve"> Минобразования от 04.07.2022 N 160)</w:t>
      </w:r>
    </w:p>
    <w:p w14:paraId="21A1A91A" w14:textId="77777777" w:rsidR="001340D4" w:rsidRDefault="001340D4">
      <w:pPr>
        <w:pStyle w:val="ConsPlusNormal"/>
        <w:spacing w:before="220"/>
        <w:ind w:firstLine="540"/>
        <w:jc w:val="both"/>
      </w:pPr>
      <w:r>
        <w:t>Представители местных исполнительных и распорядительных органов, иных государственных органов, организаций - заказчиков кадров, общественных объединений, иных организаций включаются в состав совета на основании предложений руководителей названных органов и организаций.</w:t>
      </w:r>
    </w:p>
    <w:p w14:paraId="51E10603" w14:textId="77777777" w:rsidR="001340D4" w:rsidRDefault="001340D4">
      <w:pPr>
        <w:pStyle w:val="ConsPlusNormal"/>
        <w:spacing w:before="220"/>
        <w:ind w:firstLine="540"/>
        <w:jc w:val="both"/>
      </w:pPr>
      <w:r>
        <w:lastRenderedPageBreak/>
        <w:t>8. Персональный состав совета утверждается приказом руководителя учреждения образования.</w:t>
      </w:r>
    </w:p>
    <w:p w14:paraId="40B08A70" w14:textId="77777777" w:rsidR="001340D4" w:rsidRDefault="001340D4">
      <w:pPr>
        <w:pStyle w:val="ConsPlusNormal"/>
        <w:spacing w:before="220"/>
        <w:ind w:firstLine="540"/>
        <w:jc w:val="both"/>
      </w:pPr>
      <w:r>
        <w:t>9. Срок полномочий совета определяется уставом учреждения образования и составляет не более пяти лет.</w:t>
      </w:r>
    </w:p>
    <w:p w14:paraId="4FBBD35D" w14:textId="77777777" w:rsidR="001340D4" w:rsidRDefault="001340D4">
      <w:pPr>
        <w:pStyle w:val="ConsPlusNormal"/>
      </w:pPr>
    </w:p>
    <w:p w14:paraId="73A8671B" w14:textId="77777777" w:rsidR="001340D4" w:rsidRDefault="001340D4">
      <w:pPr>
        <w:pStyle w:val="ConsPlusNormal"/>
        <w:jc w:val="center"/>
        <w:outlineLvl w:val="1"/>
      </w:pPr>
      <w:r>
        <w:rPr>
          <w:b/>
        </w:rPr>
        <w:t>ГЛАВА 3</w:t>
      </w:r>
    </w:p>
    <w:p w14:paraId="1E886C39" w14:textId="77777777" w:rsidR="001340D4" w:rsidRDefault="001340D4">
      <w:pPr>
        <w:pStyle w:val="ConsPlusNormal"/>
        <w:jc w:val="center"/>
      </w:pPr>
      <w:r>
        <w:rPr>
          <w:b/>
        </w:rPr>
        <w:t>ОРГАНИЗАЦИЯ ДЕЯТЕЛЬНОСТИ СОВЕТА</w:t>
      </w:r>
    </w:p>
    <w:p w14:paraId="72AC9275" w14:textId="77777777" w:rsidR="001340D4" w:rsidRDefault="001340D4">
      <w:pPr>
        <w:pStyle w:val="ConsPlusNormal"/>
      </w:pPr>
    </w:p>
    <w:p w14:paraId="617B84D8" w14:textId="77777777" w:rsidR="001340D4" w:rsidRDefault="001340D4">
      <w:pPr>
        <w:pStyle w:val="ConsPlusNormal"/>
        <w:ind w:firstLine="540"/>
        <w:jc w:val="both"/>
      </w:pPr>
      <w:r>
        <w:t>10. Непосредственное руководство деятельностью совета осуществляет председатель совета, которым является руководитель учреждения образования. В период его отсутствия обязанности председателя выполняет лицо, исполняющее обязанности руководителя учреждения образования.</w:t>
      </w:r>
    </w:p>
    <w:p w14:paraId="5AA43380" w14:textId="77777777" w:rsidR="001340D4" w:rsidRDefault="001340D4">
      <w:pPr>
        <w:pStyle w:val="ConsPlusNormal"/>
        <w:spacing w:before="220"/>
        <w:ind w:firstLine="540"/>
        <w:jc w:val="both"/>
      </w:pPr>
      <w:r>
        <w:t>11. Председатель совета:</w:t>
      </w:r>
    </w:p>
    <w:p w14:paraId="685897F4" w14:textId="77777777" w:rsidR="001340D4" w:rsidRDefault="001340D4">
      <w:pPr>
        <w:pStyle w:val="ConsPlusNormal"/>
        <w:spacing w:before="220"/>
        <w:ind w:firstLine="540"/>
        <w:jc w:val="both"/>
      </w:pPr>
      <w:r>
        <w:t>организует работу совета;</w:t>
      </w:r>
    </w:p>
    <w:p w14:paraId="29CA5F68" w14:textId="77777777" w:rsidR="001340D4" w:rsidRDefault="001340D4">
      <w:pPr>
        <w:pStyle w:val="ConsPlusNormal"/>
        <w:spacing w:before="220"/>
        <w:ind w:firstLine="540"/>
        <w:jc w:val="both"/>
      </w:pPr>
      <w:r>
        <w:t>утверждает план и регламент работы совета;</w:t>
      </w:r>
    </w:p>
    <w:p w14:paraId="53BAE49C" w14:textId="77777777" w:rsidR="001340D4" w:rsidRDefault="001340D4">
      <w:pPr>
        <w:pStyle w:val="ConsPlusNormal"/>
        <w:spacing w:before="220"/>
        <w:ind w:firstLine="540"/>
        <w:jc w:val="both"/>
      </w:pPr>
      <w:r>
        <w:t>утверждает повестку заседания совета;</w:t>
      </w:r>
    </w:p>
    <w:p w14:paraId="43E1079E" w14:textId="77777777" w:rsidR="001340D4" w:rsidRDefault="001340D4">
      <w:pPr>
        <w:pStyle w:val="ConsPlusNormal"/>
        <w:spacing w:before="220"/>
        <w:ind w:firstLine="540"/>
        <w:jc w:val="both"/>
      </w:pPr>
      <w:r>
        <w:t>ведет заседания совета;</w:t>
      </w:r>
    </w:p>
    <w:p w14:paraId="2AEE1529" w14:textId="77777777" w:rsidR="001340D4" w:rsidRDefault="001340D4">
      <w:pPr>
        <w:pStyle w:val="ConsPlusNormal"/>
        <w:spacing w:before="220"/>
        <w:ind w:firstLine="540"/>
        <w:jc w:val="both"/>
      </w:pPr>
      <w:r>
        <w:t>ставит на голосование в порядке поступления предложения членов совета;</w:t>
      </w:r>
    </w:p>
    <w:p w14:paraId="0AAE9ACB" w14:textId="77777777" w:rsidR="001340D4" w:rsidRDefault="001340D4">
      <w:pPr>
        <w:pStyle w:val="ConsPlusNormal"/>
        <w:spacing w:before="220"/>
        <w:ind w:firstLine="540"/>
        <w:jc w:val="both"/>
      </w:pPr>
      <w:r>
        <w:t>организует голосование и подсчет голосов;</w:t>
      </w:r>
    </w:p>
    <w:p w14:paraId="67750981" w14:textId="77777777" w:rsidR="001340D4" w:rsidRDefault="001340D4">
      <w:pPr>
        <w:pStyle w:val="ConsPlusNormal"/>
        <w:spacing w:before="220"/>
        <w:ind w:firstLine="540"/>
        <w:jc w:val="both"/>
      </w:pPr>
      <w:r>
        <w:t>контролирует выполнение решений и поручений совета.</w:t>
      </w:r>
    </w:p>
    <w:p w14:paraId="0FFA76B4" w14:textId="77777777" w:rsidR="001340D4" w:rsidRDefault="001340D4">
      <w:pPr>
        <w:pStyle w:val="ConsPlusNormal"/>
        <w:spacing w:before="220"/>
        <w:ind w:firstLine="540"/>
        <w:jc w:val="both"/>
      </w:pPr>
      <w:r>
        <w:t>12. Участвуя в открытом голосовании, председатель голосует последним.</w:t>
      </w:r>
    </w:p>
    <w:p w14:paraId="16A88CE4" w14:textId="77777777" w:rsidR="001340D4" w:rsidRDefault="001340D4">
      <w:pPr>
        <w:pStyle w:val="ConsPlusNormal"/>
        <w:spacing w:before="220"/>
        <w:ind w:firstLine="540"/>
        <w:jc w:val="both"/>
      </w:pPr>
      <w:r>
        <w:t>13. Текущую деятельность совета обеспечивает секретарь совета, который избирается из числа членов совета по итогам открытого голосования членов совета на первом заседании совета.</w:t>
      </w:r>
    </w:p>
    <w:p w14:paraId="5B31D4D4" w14:textId="77777777" w:rsidR="001340D4" w:rsidRDefault="001340D4">
      <w:pPr>
        <w:pStyle w:val="ConsPlusNormal"/>
        <w:spacing w:before="220"/>
        <w:ind w:firstLine="540"/>
        <w:jc w:val="both"/>
      </w:pPr>
      <w:r>
        <w:t>14. Секретарь совета:</w:t>
      </w:r>
    </w:p>
    <w:p w14:paraId="21BEA63B" w14:textId="77777777" w:rsidR="001340D4" w:rsidRDefault="001340D4">
      <w:pPr>
        <w:pStyle w:val="ConsPlusNormal"/>
        <w:spacing w:before="220"/>
        <w:ind w:firstLine="540"/>
        <w:jc w:val="both"/>
      </w:pPr>
      <w:r>
        <w:t>извещает членов совета о проведении заседания совета;</w:t>
      </w:r>
    </w:p>
    <w:p w14:paraId="29FBD76A" w14:textId="77777777" w:rsidR="001340D4" w:rsidRDefault="001340D4">
      <w:pPr>
        <w:pStyle w:val="ConsPlusNormal"/>
        <w:spacing w:before="220"/>
        <w:ind w:firstLine="540"/>
        <w:jc w:val="both"/>
      </w:pPr>
      <w:r>
        <w:t>ведет протоколы заседаний совета;</w:t>
      </w:r>
    </w:p>
    <w:p w14:paraId="3D83B6E7" w14:textId="77777777" w:rsidR="001340D4" w:rsidRDefault="001340D4">
      <w:pPr>
        <w:pStyle w:val="ConsPlusNormal"/>
        <w:spacing w:before="220"/>
        <w:ind w:firstLine="540"/>
        <w:jc w:val="both"/>
      </w:pPr>
      <w:r>
        <w:t>предоставляет информацию о выполнении решений и поручений совета председателю совета.</w:t>
      </w:r>
    </w:p>
    <w:p w14:paraId="010C9B02" w14:textId="77777777" w:rsidR="001340D4" w:rsidRDefault="001340D4">
      <w:pPr>
        <w:pStyle w:val="ConsPlusNormal"/>
        <w:spacing w:before="220"/>
        <w:ind w:firstLine="540"/>
        <w:jc w:val="both"/>
      </w:pPr>
      <w:r>
        <w:t>15. Член совета:</w:t>
      </w:r>
    </w:p>
    <w:p w14:paraId="5BA33C18" w14:textId="77777777" w:rsidR="001340D4" w:rsidRDefault="001340D4">
      <w:pPr>
        <w:pStyle w:val="ConsPlusNormal"/>
        <w:spacing w:before="220"/>
        <w:ind w:firstLine="540"/>
        <w:jc w:val="both"/>
      </w:pPr>
      <w:r>
        <w:t>участвует в заседаниях совета, иных мероприятиях, проводимых советом;</w:t>
      </w:r>
    </w:p>
    <w:p w14:paraId="2045508B" w14:textId="77777777" w:rsidR="001340D4" w:rsidRDefault="001340D4">
      <w:pPr>
        <w:pStyle w:val="ConsPlusNormal"/>
        <w:spacing w:before="220"/>
        <w:ind w:firstLine="540"/>
        <w:jc w:val="both"/>
      </w:pPr>
      <w:r>
        <w:t>вносит предложения для обсуждения на заседаниях совета;</w:t>
      </w:r>
    </w:p>
    <w:p w14:paraId="1E2FB20D" w14:textId="77777777" w:rsidR="001340D4" w:rsidRDefault="001340D4">
      <w:pPr>
        <w:pStyle w:val="ConsPlusNormal"/>
        <w:spacing w:before="220"/>
        <w:ind w:firstLine="540"/>
        <w:jc w:val="both"/>
      </w:pPr>
      <w:r>
        <w:t>выступает по обсуждаемым вопросам в соответствии с установленным на заседании совета регламентом;</w:t>
      </w:r>
    </w:p>
    <w:p w14:paraId="26CE5020" w14:textId="77777777" w:rsidR="001340D4" w:rsidRDefault="001340D4">
      <w:pPr>
        <w:pStyle w:val="ConsPlusNormal"/>
        <w:spacing w:before="220"/>
        <w:ind w:firstLine="540"/>
        <w:jc w:val="both"/>
      </w:pPr>
      <w:r>
        <w:t>выдвигает кандидатов, избирает и может быть избранным в комиссии, образуемые советом;</w:t>
      </w:r>
    </w:p>
    <w:p w14:paraId="53E4A654" w14:textId="77777777" w:rsidR="001340D4" w:rsidRDefault="001340D4">
      <w:pPr>
        <w:pStyle w:val="ConsPlusNormal"/>
        <w:spacing w:before="220"/>
        <w:ind w:firstLine="540"/>
        <w:jc w:val="both"/>
      </w:pPr>
      <w:r>
        <w:t>участвует в работе других органов самоуправления учреждения образования при рассмотрении вопросов, входящих в компетенцию совета;</w:t>
      </w:r>
    </w:p>
    <w:p w14:paraId="05CDC208" w14:textId="77777777" w:rsidR="001340D4" w:rsidRDefault="001340D4">
      <w:pPr>
        <w:pStyle w:val="ConsPlusNormal"/>
        <w:spacing w:before="220"/>
        <w:ind w:firstLine="540"/>
        <w:jc w:val="both"/>
      </w:pPr>
      <w:r>
        <w:t>своевременно и качественно выполняет решения и поручения совета.</w:t>
      </w:r>
    </w:p>
    <w:p w14:paraId="41995465" w14:textId="77777777" w:rsidR="001340D4" w:rsidRDefault="001340D4">
      <w:pPr>
        <w:pStyle w:val="ConsPlusNormal"/>
        <w:spacing w:before="220"/>
        <w:ind w:firstLine="540"/>
        <w:jc w:val="both"/>
      </w:pPr>
      <w:r>
        <w:lastRenderedPageBreak/>
        <w:t>16. Деятельность совета осуществляется в соответствии с планом работы, который составляется на учебный год и утверждается руководителем после рассмотрения на заседании совета. Содержание плана работы определяется актуальными задачами, стоящими перед учреждением образования.</w:t>
      </w:r>
    </w:p>
    <w:p w14:paraId="324775F7" w14:textId="77777777" w:rsidR="001340D4" w:rsidRDefault="001340D4">
      <w:pPr>
        <w:pStyle w:val="ConsPlusNormal"/>
        <w:spacing w:before="220"/>
        <w:ind w:firstLine="540"/>
        <w:jc w:val="both"/>
      </w:pPr>
      <w:r>
        <w:t>17. Совет осуществляет свою работу в форме заседаний.</w:t>
      </w:r>
    </w:p>
    <w:p w14:paraId="7A85654F" w14:textId="77777777" w:rsidR="001340D4" w:rsidRDefault="001340D4">
      <w:pPr>
        <w:pStyle w:val="ConsPlusNormal"/>
        <w:spacing w:before="220"/>
        <w:ind w:firstLine="540"/>
        <w:jc w:val="both"/>
      </w:pPr>
      <w:r>
        <w:t>18. Заседания совета считаются полномочными, если на них присутствует не менее двух третей членов совета.</w:t>
      </w:r>
    </w:p>
    <w:p w14:paraId="6A8C8D12" w14:textId="77777777" w:rsidR="001340D4" w:rsidRDefault="001340D4">
      <w:pPr>
        <w:pStyle w:val="ConsPlusNormal"/>
        <w:spacing w:before="220"/>
        <w:ind w:firstLine="540"/>
        <w:jc w:val="both"/>
      </w:pPr>
      <w:r>
        <w:t>19. На заседания совета приглашаются лица, которые были привлечены к подготовке материалов по рассматриваемым вопросам. Приглашенные лица пользуются правом совещательного голоса.</w:t>
      </w:r>
    </w:p>
    <w:p w14:paraId="2D0CD1AB" w14:textId="77777777" w:rsidR="001340D4" w:rsidRDefault="001340D4">
      <w:pPr>
        <w:pStyle w:val="ConsPlusNormal"/>
        <w:spacing w:before="220"/>
        <w:ind w:firstLine="540"/>
        <w:jc w:val="both"/>
      </w:pPr>
      <w:r>
        <w:t>20. На заседаниях совета ведется протокол, в котором фиксируется ход обсуждения вопросов, внесенных в повестку дня, а также результаты голосования и принятое решение. Каждый протокол подписывается председателем и секретарем совета.</w:t>
      </w:r>
    </w:p>
    <w:p w14:paraId="5FD456B3" w14:textId="77777777" w:rsidR="001340D4" w:rsidRDefault="001340D4">
      <w:pPr>
        <w:pStyle w:val="ConsPlusNormal"/>
        <w:spacing w:before="220"/>
        <w:ind w:firstLine="540"/>
        <w:jc w:val="both"/>
      </w:pPr>
      <w:r>
        <w:t>21. Решения совета по вопросам образовательной, научной деятельности, обновления и развития материально-технической базы принимаются открытым голосованием простым большинством голосов.</w:t>
      </w:r>
    </w:p>
    <w:p w14:paraId="700EF91A" w14:textId="77777777" w:rsidR="001340D4" w:rsidRDefault="001340D4">
      <w:pPr>
        <w:pStyle w:val="ConsPlusNormal"/>
        <w:spacing w:before="220"/>
        <w:ind w:firstLine="540"/>
        <w:jc w:val="both"/>
      </w:pPr>
      <w:r>
        <w:t>При избрании на должность заведующего кафедрой, представлении кандидата на должность директора (начальника) института без права юридического лица, декана факультета, декана высшей школы без права юридического лица решение принимается тайным голосованием большинством, но не менее двух третей голосов от количества голосов, присутствующих на заседании членов совета.</w:t>
      </w:r>
    </w:p>
    <w:p w14:paraId="09773FC1" w14:textId="77777777" w:rsidR="001340D4" w:rsidRDefault="001340D4">
      <w:pPr>
        <w:pStyle w:val="ConsPlusNormal"/>
        <w:jc w:val="both"/>
      </w:pPr>
      <w:r>
        <w:t xml:space="preserve">(часть вторая п. 21 в ред. </w:t>
      </w:r>
      <w:hyperlink r:id="rId25" w:history="1">
        <w:r>
          <w:rPr>
            <w:color w:val="0000FF"/>
          </w:rPr>
          <w:t>постановления</w:t>
        </w:r>
      </w:hyperlink>
      <w:r>
        <w:t xml:space="preserve"> Минобразования от 04.07.2022 N 160)</w:t>
      </w:r>
    </w:p>
    <w:p w14:paraId="3ED57268" w14:textId="77777777" w:rsidR="001340D4" w:rsidRDefault="001340D4">
      <w:pPr>
        <w:pStyle w:val="ConsPlusNormal"/>
        <w:spacing w:before="220"/>
        <w:ind w:firstLine="540"/>
        <w:jc w:val="both"/>
      </w:pPr>
      <w:r>
        <w:t>По иным вопросам вид голосования (тайное, открытое) и порядок его проведения определяются советом.</w:t>
      </w:r>
    </w:p>
    <w:p w14:paraId="1D92C877" w14:textId="77777777" w:rsidR="001340D4" w:rsidRDefault="001340D4">
      <w:pPr>
        <w:pStyle w:val="ConsPlusNormal"/>
        <w:spacing w:before="220"/>
        <w:ind w:firstLine="540"/>
        <w:jc w:val="both"/>
      </w:pPr>
      <w:r>
        <w:t>При равном количестве голосов решающим является голос председателя совета.</w:t>
      </w:r>
    </w:p>
    <w:p w14:paraId="2321380D" w14:textId="77777777" w:rsidR="001340D4" w:rsidRDefault="001340D4">
      <w:pPr>
        <w:pStyle w:val="ConsPlusNormal"/>
        <w:spacing w:before="220"/>
        <w:ind w:firstLine="540"/>
        <w:jc w:val="both"/>
      </w:pPr>
      <w:r>
        <w:t>22. Решения совета, не противоречащие законодательству и утвержденные руководителем учреждения образования, являются обязательными для педагогических и иных работников учреждения образования, обучающихся и их законных представителей.</w:t>
      </w:r>
    </w:p>
    <w:p w14:paraId="4C7014C0" w14:textId="77777777" w:rsidR="001340D4" w:rsidRDefault="001340D4">
      <w:pPr>
        <w:pStyle w:val="ConsPlusNormal"/>
        <w:jc w:val="both"/>
      </w:pPr>
      <w:r>
        <w:t xml:space="preserve">(в ред. </w:t>
      </w:r>
      <w:hyperlink r:id="rId26" w:history="1">
        <w:r>
          <w:rPr>
            <w:color w:val="0000FF"/>
          </w:rPr>
          <w:t>постановления</w:t>
        </w:r>
      </w:hyperlink>
      <w:r>
        <w:t xml:space="preserve"> Минобразования от 04.07.2022 N 160)</w:t>
      </w:r>
    </w:p>
    <w:p w14:paraId="02D8F547" w14:textId="77777777" w:rsidR="001340D4" w:rsidRDefault="001340D4">
      <w:pPr>
        <w:pStyle w:val="ConsPlusNormal"/>
      </w:pPr>
    </w:p>
    <w:p w14:paraId="58464B01" w14:textId="77777777" w:rsidR="001340D4" w:rsidRDefault="001340D4">
      <w:pPr>
        <w:pStyle w:val="ConsPlusNormal"/>
      </w:pPr>
    </w:p>
    <w:p w14:paraId="1BB857A2" w14:textId="77777777" w:rsidR="001340D4" w:rsidRDefault="001340D4">
      <w:pPr>
        <w:pStyle w:val="ConsPlusNormal"/>
        <w:pBdr>
          <w:top w:val="single" w:sz="6" w:space="0" w:color="auto"/>
        </w:pBdr>
        <w:spacing w:before="100" w:after="100"/>
        <w:jc w:val="both"/>
        <w:rPr>
          <w:sz w:val="2"/>
          <w:szCs w:val="2"/>
        </w:rPr>
      </w:pPr>
    </w:p>
    <w:p w14:paraId="0A06AC69" w14:textId="77777777" w:rsidR="001340D4" w:rsidRDefault="001340D4"/>
    <w:sectPr w:rsidR="001340D4" w:rsidSect="001A2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D4"/>
    <w:rsid w:val="001340D4"/>
    <w:rsid w:val="008E4962"/>
    <w:rsid w:val="00A75C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3627"/>
  <w15:chartTrackingRefBased/>
  <w15:docId w15:val="{A076719D-CE04-42F6-A4B8-6A1C1ABF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0D4"/>
    <w:pPr>
      <w:widowControl w:val="0"/>
      <w:autoSpaceDE w:val="0"/>
      <w:autoSpaceDN w:val="0"/>
      <w:spacing w:after="0" w:line="240" w:lineRule="auto"/>
    </w:pPr>
    <w:rPr>
      <w:rFonts w:ascii="Calibri" w:eastAsia="Times New Roman" w:hAnsi="Calibri" w:cs="Calibri"/>
      <w:szCs w:val="20"/>
      <w:lang/>
    </w:rPr>
  </w:style>
  <w:style w:type="paragraph" w:customStyle="1" w:styleId="ConsPlusNonformat">
    <w:name w:val="ConsPlusNonformat"/>
    <w:rsid w:val="001340D4"/>
    <w:pPr>
      <w:widowControl w:val="0"/>
      <w:autoSpaceDE w:val="0"/>
      <w:autoSpaceDN w:val="0"/>
      <w:spacing w:after="0" w:line="240" w:lineRule="auto"/>
    </w:pPr>
    <w:rPr>
      <w:rFonts w:ascii="Courier New" w:eastAsia="Times New Roman" w:hAnsi="Courier New" w:cs="Courier New"/>
      <w:sz w:val="20"/>
      <w:szCs w:val="20"/>
      <w:lang/>
    </w:rPr>
  </w:style>
  <w:style w:type="paragraph" w:customStyle="1" w:styleId="ConsPlusTitle">
    <w:name w:val="ConsPlusTitle"/>
    <w:rsid w:val="001340D4"/>
    <w:pPr>
      <w:widowControl w:val="0"/>
      <w:autoSpaceDE w:val="0"/>
      <w:autoSpaceDN w:val="0"/>
      <w:spacing w:after="0" w:line="240" w:lineRule="auto"/>
    </w:pPr>
    <w:rPr>
      <w:rFonts w:ascii="Calibri" w:eastAsia="Times New Roman" w:hAnsi="Calibri" w:cs="Calibri"/>
      <w:b/>
      <w:szCs w:val="20"/>
      <w:lang/>
    </w:rPr>
  </w:style>
  <w:style w:type="paragraph" w:customStyle="1" w:styleId="ConsPlusTitlePage">
    <w:name w:val="ConsPlusTitlePage"/>
    <w:rsid w:val="001340D4"/>
    <w:pPr>
      <w:widowControl w:val="0"/>
      <w:autoSpaceDE w:val="0"/>
      <w:autoSpaceDN w:val="0"/>
      <w:spacing w:after="0" w:line="240" w:lineRule="auto"/>
    </w:pPr>
    <w:rPr>
      <w:rFonts w:ascii="Tahoma" w:eastAsia="Times New Roman" w:hAnsi="Tahoma" w:cs="Tahoma"/>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7710BAF945FCA6C0235F4D486CAB8EB1B032102673263658A062971BDB375C84A33512BE4C1E31252B33FE68A2E53D714A7979AF87C4A179A276DA61GCx9L" TargetMode="External"/><Relationship Id="rId13" Type="http://schemas.openxmlformats.org/officeDocument/2006/relationships/hyperlink" Target="consultantplus://offline/ref=537710BAF945FCA6C0235F4D486CAB8EB1B032102673263658A062971BDB375C84A33512BE4C1E31252B33FE68ABE53D714A7979AF87C4A179A276DA61GCx9L" TargetMode="External"/><Relationship Id="rId18" Type="http://schemas.openxmlformats.org/officeDocument/2006/relationships/hyperlink" Target="consultantplus://offline/ref=537710BAF945FCA6C0235F4D486CAB8EB1B032102673263658A062971BDB375C84A33512BE4C1E31252B33FE6BA5E53D714A7979AF87C4A179A276DA61GCx9L" TargetMode="External"/><Relationship Id="rId26" Type="http://schemas.openxmlformats.org/officeDocument/2006/relationships/hyperlink" Target="consultantplus://offline/ref=537710BAF945FCA6C0235F4D486CAB8EB1B032102673263658A062971BDB375C84A33512BE4C1E31252B33FE6AAAE53D714A7979AF87C4A179A276DA61GCx9L" TargetMode="External"/><Relationship Id="rId3" Type="http://schemas.openxmlformats.org/officeDocument/2006/relationships/webSettings" Target="webSettings.xml"/><Relationship Id="rId21" Type="http://schemas.openxmlformats.org/officeDocument/2006/relationships/hyperlink" Target="consultantplus://offline/ref=537710BAF945FCA6C0235F4D486CAB8EB1B032102673263658A062971BDB375C84A33512BE4C1E31252B33FE6AA0E53D714A7979AF87C4A179A276DA61GCx9L" TargetMode="External"/><Relationship Id="rId7" Type="http://schemas.openxmlformats.org/officeDocument/2006/relationships/hyperlink" Target="consultantplus://offline/ref=537710BAF945FCA6C0235F4D486CAB8EB1B032102673263658A062971BDB375C84A33512BE4C1E31252B33FE69ABE53D714A7979AF87C4A179A276DA61GCx9L" TargetMode="External"/><Relationship Id="rId12" Type="http://schemas.openxmlformats.org/officeDocument/2006/relationships/hyperlink" Target="consultantplus://offline/ref=537710BAF945FCA6C0235F4D486CAB8EB1B032102670263F51A264971BDB375C84A33512BE5E1E69292933E069A1F06B200CG2xFL" TargetMode="External"/><Relationship Id="rId17" Type="http://schemas.openxmlformats.org/officeDocument/2006/relationships/hyperlink" Target="consultantplus://offline/ref=537710BAF945FCA6C0235F4D486CAB8EB1B032102673263658A062971BDB375C84A33512BE4C1E31252B33FE6BA4E53D714A7979AF87C4A179A276DA61GCx9L" TargetMode="External"/><Relationship Id="rId25" Type="http://schemas.openxmlformats.org/officeDocument/2006/relationships/hyperlink" Target="consultantplus://offline/ref=537710BAF945FCA6C0235F4D486CAB8EB1B032102673263658A062971BDB375C84A33512BE4C1E31252B33FE6AA4E53D714A7979AF87C4A179A276DA61GCx9L" TargetMode="External"/><Relationship Id="rId2" Type="http://schemas.openxmlformats.org/officeDocument/2006/relationships/settings" Target="settings.xml"/><Relationship Id="rId16" Type="http://schemas.openxmlformats.org/officeDocument/2006/relationships/hyperlink" Target="consultantplus://offline/ref=537710BAF945FCA6C0235F4D486CAB8EB1B032102673263658A062971BDB375C84A33512BE4C1E31252B33FE6BA7E53D714A7979AF87C4A179A276DA61GCx9L" TargetMode="External"/><Relationship Id="rId20" Type="http://schemas.openxmlformats.org/officeDocument/2006/relationships/hyperlink" Target="consultantplus://offline/ref=537710BAF945FCA6C0235F4D486CAB8EB1B032102673263658A062971BDB375C84A33512BE4C1E31252B33FE6BABE53D714A7979AF87C4A179A276DA61GCx9L" TargetMode="External"/><Relationship Id="rId1" Type="http://schemas.openxmlformats.org/officeDocument/2006/relationships/styles" Target="styles.xml"/><Relationship Id="rId6" Type="http://schemas.openxmlformats.org/officeDocument/2006/relationships/hyperlink" Target="consultantplus://offline/ref=537710BAF945FCA6C0235F4D486CAB8EB1B0321026702F3059A260971BDB375C84A33512BE4C1E31252B37FD61ABE53D714A7979AF87C4A179A276DA61GCx9L" TargetMode="External"/><Relationship Id="rId11" Type="http://schemas.openxmlformats.org/officeDocument/2006/relationships/hyperlink" Target="consultantplus://offline/ref=537710BAF945FCA6C0235F4D486CAB8EB1B032102673263658A062971BDB375C84A33512BE4C1E31252B33FE68A7E53D714A7979AF87C4A179A276DA61GCx9L" TargetMode="External"/><Relationship Id="rId24" Type="http://schemas.openxmlformats.org/officeDocument/2006/relationships/hyperlink" Target="consultantplus://offline/ref=537710BAF945FCA6C0235F4D486CAB8EB1B032102673263658A062971BDB375C84A33512BE4C1E31252B33FE6BABE53D714A7979AF87C4A179A276DA61GCx9L" TargetMode="External"/><Relationship Id="rId5" Type="http://schemas.openxmlformats.org/officeDocument/2006/relationships/hyperlink" Target="consultantplus://offline/ref=537710BAF945FCA6C0235F4D486CAB8EB1B032102673263658A062971BDB375C84A33512BE4C1E31252B33FE69AAE53D714A7979AF87C4A179A276DA61GCx9L" TargetMode="External"/><Relationship Id="rId15" Type="http://schemas.openxmlformats.org/officeDocument/2006/relationships/hyperlink" Target="consultantplus://offline/ref=537710BAF945FCA6C0235F4D486CAB8EB1B032102673263658A062971BDB375C84A33512BE4C1E31252B33FE6BA1E53D714A7979AF87C4A179A276DA61GCx9L" TargetMode="External"/><Relationship Id="rId23" Type="http://schemas.openxmlformats.org/officeDocument/2006/relationships/hyperlink" Target="consultantplus://offline/ref=537710BAF945FCA6C0235F4D486CAB8EB1B032102673263658A062971BDB375C84A33512BE4C1E31252B33FE6AA6E53D714A7979AF87C4A179A276DA61GCx9L" TargetMode="External"/><Relationship Id="rId28" Type="http://schemas.openxmlformats.org/officeDocument/2006/relationships/theme" Target="theme/theme1.xml"/><Relationship Id="rId10" Type="http://schemas.openxmlformats.org/officeDocument/2006/relationships/hyperlink" Target="consultantplus://offline/ref=537710BAF945FCA6C0235F4D486CAB8EB1B032102673263658A062971BDB375C84A33512BE4C1E31252B33FE68A6E53D714A7979AF87C4A179A276DA61GCx9L" TargetMode="External"/><Relationship Id="rId19" Type="http://schemas.openxmlformats.org/officeDocument/2006/relationships/hyperlink" Target="consultantplus://offline/ref=537710BAF945FCA6C0235F4D486CAB8EB1B032102673263658A062971BDB375C84A33512BE4C1E31252B33FE6BAAE53D714A7979AF87C4A179A276DA61GCx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37710BAF945FCA6C0235F4D486CAB8EB1B032102673263658A062971BDB375C84A33512BE4C1E31252B33FE68A1E53D714A7979AF87C4A179A276DA61GCx9L" TargetMode="External"/><Relationship Id="rId14" Type="http://schemas.openxmlformats.org/officeDocument/2006/relationships/hyperlink" Target="consultantplus://offline/ref=537710BAF945FCA6C0235F4D486CAB8EB1B032102673263658A062971BDB375C84A33512BE4C1E31252B33FE6BA3E53D714A7979AF87C4A179A276DA61GCx9L" TargetMode="External"/><Relationship Id="rId22" Type="http://schemas.openxmlformats.org/officeDocument/2006/relationships/hyperlink" Target="consultantplus://offline/ref=537710BAF945FCA6C0235F4D486CAB8EB1B032102673263658A062971BDB375C84A33512BE4C1E31252B33FE6AA1E53D714A7979AF87C4A179A276DA61GCx9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15328</Characters>
  <Application>Microsoft Office Word</Application>
  <DocSecurity>0</DocSecurity>
  <Lines>127</Lines>
  <Paragraphs>35</Paragraphs>
  <ScaleCrop>false</ScaleCrop>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Булавкина И.В.</dc:creator>
  <cp:keywords/>
  <dc:description/>
  <cp:lastModifiedBy>User</cp:lastModifiedBy>
  <cp:revision>2</cp:revision>
  <dcterms:created xsi:type="dcterms:W3CDTF">2023-07-13T13:57:00Z</dcterms:created>
  <dcterms:modified xsi:type="dcterms:W3CDTF">2023-07-13T13:57:00Z</dcterms:modified>
</cp:coreProperties>
</file>