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6" w:rsidRPr="008A4996" w:rsidRDefault="008A4996" w:rsidP="008A4996">
      <w:pPr>
        <w:jc w:val="center"/>
        <w:rPr>
          <w:b/>
          <w:sz w:val="20"/>
          <w:szCs w:val="28"/>
        </w:rPr>
      </w:pPr>
      <w:r w:rsidRPr="008A4996">
        <w:rPr>
          <w:b/>
          <w:sz w:val="20"/>
          <w:szCs w:val="28"/>
        </w:rPr>
        <w:t>Диагностический инструментарий для обучающихся 14-15 лет</w:t>
      </w:r>
    </w:p>
    <w:p w:rsidR="008A4996" w:rsidRPr="008A4996" w:rsidRDefault="008A4996" w:rsidP="008A4996">
      <w:pPr>
        <w:pStyle w:val="Standard"/>
        <w:jc w:val="center"/>
        <w:rPr>
          <w:b/>
          <w:color w:val="000000"/>
          <w:sz w:val="18"/>
        </w:rPr>
      </w:pPr>
    </w:p>
    <w:p w:rsidR="008A4996" w:rsidRPr="008A4996" w:rsidRDefault="008A4996" w:rsidP="008A4996">
      <w:pPr>
        <w:pStyle w:val="Standard"/>
        <w:jc w:val="center"/>
        <w:rPr>
          <w:b/>
          <w:color w:val="000000"/>
          <w:sz w:val="18"/>
        </w:rPr>
      </w:pPr>
      <w:r w:rsidRPr="008A4996">
        <w:rPr>
          <w:b/>
          <w:color w:val="000000"/>
          <w:sz w:val="18"/>
        </w:rPr>
        <w:t>АНКЕТА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имя____________________________________________________________________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 (группа)________________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955"/>
        <w:gridCol w:w="902"/>
        <w:gridCol w:w="913"/>
        <w:gridCol w:w="1082"/>
      </w:tblGrid>
      <w:tr w:rsidR="008A4996" w:rsidRPr="002F403D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Никогда</w:t>
            </w:r>
          </w:p>
        </w:tc>
      </w:tr>
      <w:tr w:rsidR="008A4996" w:rsidRPr="002F403D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 Когда я делаю что-нибудь хорошее, мои родители замечают это и хвалят меня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Если у меня возникают личные проблемы, я обращаюсь за помощью к родителям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 Члены моей семьи ругаются и кричат друг на друга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 Когда я нахожусь в кругу семьи, я чувствую себя в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6"/>
        <w:gridCol w:w="761"/>
        <w:gridCol w:w="844"/>
      </w:tblGrid>
      <w:tr w:rsidR="008A4996" w:rsidRPr="002F403D" w:rsidTr="00997697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A4996" w:rsidRPr="002F403D" w:rsidTr="00997697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5. 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363B7">
              <w:rPr>
                <w:rFonts w:ascii="Times New Roman" w:hAnsi="Times New Roman"/>
                <w:sz w:val="24"/>
                <w:szCs w:val="24"/>
              </w:rPr>
              <w:t xml:space="preserve">не непонятно, кого слушать: папа говорит одно, а мама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363B7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72DC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 Мне кажется, что родители меня не любят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 Если я задерживаюсь, я звоню родителям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 В моей семье существует запрет на употребление алкоголя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 В моей семье существует запрет на употребление наркотиков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 Если я выпью пива либо другого спиртного, мои родители: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скорее всего, заметят; б) скорее всего, не заметят.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 В моей семье: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1082"/>
        <w:gridCol w:w="1005"/>
        <w:gridCol w:w="906"/>
        <w:gridCol w:w="917"/>
      </w:tblGrid>
      <w:tr w:rsidR="008A4996" w:rsidRPr="002F403D" w:rsidTr="00997697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Всегда</w:t>
            </w:r>
          </w:p>
        </w:tc>
      </w:tr>
      <w:tr w:rsidR="008A4996" w:rsidRPr="002F403D" w:rsidTr="00997697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курят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употребляют алкоголь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употребляют наркотики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 Я считаю, что для организма: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979"/>
        <w:gridCol w:w="1414"/>
        <w:gridCol w:w="1414"/>
        <w:gridCol w:w="842"/>
      </w:tblGrid>
      <w:tr w:rsidR="008A4996" w:rsidRPr="002F403D" w:rsidTr="00997697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2F403D" w:rsidRDefault="008A4996" w:rsidP="00997697">
            <w:r w:rsidRPr="002F403D">
              <w:t>Очень вредно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2F403D" w:rsidRDefault="008A4996" w:rsidP="00997697">
            <w:r w:rsidRPr="002F403D">
              <w:t xml:space="preserve">Скорее </w:t>
            </w:r>
            <w:r>
              <w:t>в</w:t>
            </w:r>
            <w:r w:rsidRPr="002F403D">
              <w:t>редно, чем полезно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2F403D" w:rsidRDefault="008A4996" w:rsidP="00997697">
            <w:r w:rsidRPr="003A52B2">
              <w:rPr>
                <w:spacing w:val="-20"/>
                <w:kern w:val="24"/>
              </w:rPr>
              <w:t>Ск</w:t>
            </w:r>
            <w:r w:rsidRPr="003A52B2">
              <w:t>о</w:t>
            </w:r>
            <w:r w:rsidRPr="003A52B2">
              <w:rPr>
                <w:spacing w:val="-20"/>
                <w:kern w:val="24"/>
              </w:rPr>
              <w:t>р</w:t>
            </w:r>
            <w:r w:rsidRPr="002F403D">
              <w:t xml:space="preserve">ее </w:t>
            </w:r>
            <w:r>
              <w:t>п</w:t>
            </w:r>
            <w:r w:rsidRPr="002F403D">
              <w:t>олезно, чем вредно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2F403D" w:rsidRDefault="008A4996" w:rsidP="00997697">
            <w:r w:rsidRPr="003A52B2">
              <w:rPr>
                <w:spacing w:val="-20"/>
              </w:rPr>
              <w:t>Пол</w:t>
            </w:r>
            <w:r w:rsidRPr="002F403D">
              <w:t>езно</w:t>
            </w:r>
          </w:p>
        </w:tc>
      </w:tr>
      <w:tr w:rsidR="008A4996" w:rsidRPr="002F403D" w:rsidTr="00997697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2F403D" w:rsidRDefault="008A4996" w:rsidP="00997697">
            <w:r w:rsidRPr="002F403D">
              <w:t>курение сигарет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</w:tr>
      <w:tr w:rsidR="008A4996" w:rsidRPr="002F403D" w:rsidTr="00997697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2F403D" w:rsidRDefault="008A4996" w:rsidP="00997697">
            <w:r w:rsidRPr="002F403D">
              <w:t>употребление пива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</w:tr>
      <w:tr w:rsidR="008A4996" w:rsidRPr="002F403D" w:rsidTr="00997697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Default="008A4996" w:rsidP="00997697">
            <w:r>
              <w:t xml:space="preserve">употребление других </w:t>
            </w:r>
          </w:p>
          <w:p w:rsidR="008A4996" w:rsidRPr="002F403D" w:rsidRDefault="008A4996" w:rsidP="00997697">
            <w:r>
              <w:t>алкогольных напитков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</w:tr>
      <w:tr w:rsidR="008A4996" w:rsidRPr="002F403D" w:rsidTr="00997697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2F403D" w:rsidRDefault="008A4996" w:rsidP="00997697">
            <w:r w:rsidRPr="002F403D">
              <w:t xml:space="preserve">употребление наркотиков, </w:t>
            </w:r>
            <w:proofErr w:type="spellStart"/>
            <w:r w:rsidRPr="002F403D">
              <w:t>спайсов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2F403D" w:rsidRDefault="008A4996" w:rsidP="00997697"/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 Я сам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415"/>
        <w:gridCol w:w="1524"/>
        <w:gridCol w:w="1199"/>
        <w:gridCol w:w="1164"/>
      </w:tblGrid>
      <w:tr w:rsidR="008A4996" w:rsidRPr="004931B5" w:rsidTr="0099769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4931B5" w:rsidRDefault="008A4996" w:rsidP="00997697">
            <w:r w:rsidRPr="004931B5">
              <w:t>Никогда не употреблял</w:t>
            </w:r>
            <w:proofErr w:type="gramStart"/>
            <w:r w:rsidRPr="004931B5">
              <w:t xml:space="preserve"> (-</w:t>
            </w:r>
            <w:proofErr w:type="gramEnd"/>
            <w:r w:rsidRPr="004931B5">
              <w:t>а)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4931B5" w:rsidRDefault="008A4996" w:rsidP="00997697">
            <w:r w:rsidRPr="004931B5">
              <w:t>Раньше употреблял</w:t>
            </w:r>
            <w:proofErr w:type="gramStart"/>
            <w:r w:rsidRPr="004931B5">
              <w:t xml:space="preserve"> (-</w:t>
            </w:r>
            <w:proofErr w:type="gramEnd"/>
            <w:r w:rsidRPr="004931B5">
              <w:t>а), но бросил (-а)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4931B5" w:rsidRDefault="008A4996" w:rsidP="00997697">
            <w:r w:rsidRPr="004931B5">
              <w:t>Иногда употребляю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4931B5" w:rsidRDefault="008A4996" w:rsidP="00997697">
            <w:r w:rsidRPr="004931B5">
              <w:t>Ежедневно употребляю</w:t>
            </w:r>
          </w:p>
        </w:tc>
      </w:tr>
      <w:tr w:rsidR="008A4996" w:rsidRPr="004931B5" w:rsidTr="0099769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4931B5" w:rsidRDefault="008A4996" w:rsidP="00997697">
            <w:r w:rsidRPr="004931B5">
              <w:t>сигареты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</w:tr>
      <w:tr w:rsidR="008A4996" w:rsidRPr="004931B5" w:rsidTr="0099769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4931B5" w:rsidRDefault="008A4996" w:rsidP="00997697">
            <w:r w:rsidRPr="004931B5">
              <w:t>пиво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</w:tr>
      <w:tr w:rsidR="008A4996" w:rsidRPr="004931B5" w:rsidTr="0099769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Default="008A4996" w:rsidP="00997697">
            <w:r>
              <w:t xml:space="preserve">другие </w:t>
            </w:r>
          </w:p>
          <w:p w:rsidR="008A4996" w:rsidRPr="004931B5" w:rsidRDefault="008A4996" w:rsidP="00997697">
            <w:r>
              <w:t>а</w:t>
            </w:r>
            <w:r w:rsidRPr="004931B5">
              <w:t>лкоголь</w:t>
            </w:r>
            <w:r>
              <w:t>ные напитки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</w:tr>
      <w:tr w:rsidR="008A4996" w:rsidRPr="004931B5" w:rsidTr="0099769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6" w:rsidRPr="004931B5" w:rsidRDefault="008A4996" w:rsidP="00997697">
            <w:r w:rsidRPr="004931B5">
              <w:t xml:space="preserve">наркотики, </w:t>
            </w:r>
            <w:proofErr w:type="spellStart"/>
            <w:r w:rsidRPr="004931B5">
              <w:t>спайсы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96" w:rsidRPr="004931B5" w:rsidRDefault="008A4996" w:rsidP="00997697"/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7"/>
        <w:gridCol w:w="917"/>
        <w:gridCol w:w="810"/>
        <w:gridCol w:w="965"/>
        <w:gridCol w:w="1082"/>
      </w:tblGrid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  <w:r w:rsidRPr="002F403D">
              <w:t>Всегда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  <w:r w:rsidRPr="002F403D">
              <w:t>Часто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  <w:r w:rsidRPr="002F403D">
              <w:t>Иногда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  <w:r w:rsidRPr="002F403D">
              <w:t>Никогда</w:t>
            </w: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</w:pPr>
            <w:r>
              <w:t>14</w:t>
            </w:r>
            <w:r w:rsidRPr="002F403D">
              <w:t>. Я думаю прежде, чем сделать что-либо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</w:pPr>
            <w:r>
              <w:t>15</w:t>
            </w:r>
            <w:r w:rsidRPr="002F403D">
              <w:t>. У меня бывают перепады настроения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</w:pPr>
            <w:r>
              <w:rPr>
                <w:color w:val="000000"/>
              </w:rPr>
              <w:t>16</w:t>
            </w:r>
            <w:r w:rsidRPr="002F403D">
              <w:rPr>
                <w:color w:val="000000"/>
              </w:rPr>
              <w:t>. В моей жизни складываются безвыходные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>17. Я чувствую себя одиноким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>18. Я чувствую вялость, безразличие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19. Я соглашаюсь, когда мне предлагают сделать что-то </w:t>
            </w:r>
            <w:r>
              <w:rPr>
                <w:color w:val="000000"/>
              </w:rPr>
              <w:lastRenderedPageBreak/>
              <w:t>неправильное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20. Я откладываю на завтра то, что нужно сделать сегодня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>21. Мне нужны острые ощущения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>22. Я чувствую себя беспомощным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2F403D">
              <w:rPr>
                <w:color w:val="000000"/>
              </w:rPr>
              <w:t>. В кругу своих друзей я чувствую себя в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  <w:tr w:rsidR="008A4996" w:rsidRPr="002F403D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 Решая свои проблемы, я учитываю мнение друзей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Pr="002F403D" w:rsidRDefault="008A4996" w:rsidP="00997697">
            <w:pPr>
              <w:tabs>
                <w:tab w:val="left" w:pos="1134"/>
              </w:tabs>
              <w:jc w:val="both"/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 В моем классе (группе):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96"/>
        <w:gridCol w:w="1198"/>
        <w:gridCol w:w="1089"/>
        <w:gridCol w:w="1276"/>
      </w:tblGrid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 w:rsidRPr="002F403D">
              <w:t>Никто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 w:rsidRPr="002F403D">
              <w:t>1-2 человека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 w:rsidRPr="002F403D">
              <w:t>Около половины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>
              <w:t>Большин</w:t>
            </w:r>
            <w:r w:rsidRPr="002F403D">
              <w:t>ство</w:t>
            </w: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курят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употребляют пиво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употребляют другие алкогольные напитки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употребляют наркотики,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спайсы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 Среди моих друзей: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1002"/>
        <w:gridCol w:w="1126"/>
        <w:gridCol w:w="1236"/>
        <w:gridCol w:w="1590"/>
      </w:tblGrid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 w:rsidRPr="002F403D">
              <w:t>Никто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 w:rsidRPr="002F403D">
              <w:t>1-2 человека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 w:rsidRPr="002F403D">
              <w:t>Около половины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Pr="002F403D" w:rsidRDefault="008A4996" w:rsidP="00997697">
            <w:r>
              <w:t>Большин</w:t>
            </w:r>
            <w:r w:rsidRPr="002F403D">
              <w:t>ство</w:t>
            </w: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курят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употребляют пиво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употребляют другие алкогольные напитки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употребляют наркотики,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спайсы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27. Если бы кто-то из моих друзей захотел приобрести что-либо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перечисленного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легко ли ему было бы это сделать: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248"/>
        <w:gridCol w:w="1358"/>
        <w:gridCol w:w="1572"/>
        <w:gridCol w:w="1511"/>
      </w:tblGrid>
      <w:tr w:rsidR="008A4996" w:rsidRPr="002F403D" w:rsidTr="00997697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Очень легко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Довольно легко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Довольно сложно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Невозможно </w:t>
            </w:r>
          </w:p>
        </w:tc>
      </w:tr>
      <w:tr w:rsidR="008A4996" w:rsidRPr="002F403D" w:rsidTr="00997697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сигареты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другие </w:t>
            </w:r>
          </w:p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алкогольные напитки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спайсы</w:t>
            </w:r>
            <w:proofErr w:type="spellEnd"/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996" w:rsidRPr="002F403D" w:rsidTr="00997697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наркотики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96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 Я знаю взрослых людей, которые употребляли (употребляют) наркотики: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да; б) нет.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 Я считаю, что по сравнению с большинством одноклассников (</w:t>
      </w:r>
      <w:proofErr w:type="spellStart"/>
      <w:r>
        <w:rPr>
          <w:rFonts w:ascii="Times New Roman" w:hAnsi="Times New Roman"/>
          <w:sz w:val="24"/>
          <w:szCs w:val="24"/>
        </w:rPr>
        <w:t>одногруппников</w:t>
      </w:r>
      <w:proofErr w:type="spellEnd"/>
      <w:r>
        <w:rPr>
          <w:rFonts w:ascii="Times New Roman" w:hAnsi="Times New Roman"/>
          <w:sz w:val="24"/>
          <w:szCs w:val="24"/>
        </w:rPr>
        <w:t>) учусь: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лучше; б) как все; в) хуже.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30. </w:t>
      </w:r>
      <w:r>
        <w:rPr>
          <w:rFonts w:ascii="Times New Roman" w:hAnsi="Times New Roman"/>
          <w:sz w:val="24"/>
          <w:szCs w:val="24"/>
        </w:rPr>
        <w:t>Я пропускаю занятия без уважительной причины: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часто; б) редко; в) никогда.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996" w:rsidRPr="005B7AA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31. </w:t>
      </w:r>
      <w:r w:rsidRPr="005B7AA6">
        <w:rPr>
          <w:rFonts w:ascii="Times New Roman" w:hAnsi="Times New Roman"/>
          <w:sz w:val="24"/>
          <w:szCs w:val="24"/>
        </w:rPr>
        <w:t>Я посещаю спортивную секцию, клуб по интересам, кружок</w:t>
      </w:r>
      <w:r>
        <w:rPr>
          <w:rFonts w:ascii="Times New Roman" w:hAnsi="Times New Roman"/>
          <w:sz w:val="24"/>
          <w:szCs w:val="24"/>
        </w:rPr>
        <w:t>, музыкальную (художественную) школу</w:t>
      </w:r>
      <w:r w:rsidRPr="005B7AA6">
        <w:rPr>
          <w:rFonts w:ascii="Times New Roman" w:hAnsi="Times New Roman"/>
          <w:sz w:val="24"/>
          <w:szCs w:val="24"/>
        </w:rPr>
        <w:t xml:space="preserve"> и др.: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да; б) нет.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2"/>
        <w:gridCol w:w="1054"/>
        <w:gridCol w:w="1072"/>
        <w:gridCol w:w="965"/>
        <w:gridCol w:w="1082"/>
      </w:tblGrid>
      <w:tr w:rsidR="008A4996" w:rsidRPr="00BE5FEF" w:rsidTr="00F3567C">
        <w:tc>
          <w:tcPr>
            <w:tcW w:w="3732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EF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  <w:tc>
          <w:tcPr>
            <w:tcW w:w="1072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EF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965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EF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  <w:tc>
          <w:tcPr>
            <w:tcW w:w="1082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EF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</w:tr>
      <w:tr w:rsidR="008A4996" w:rsidRPr="00BE5FEF" w:rsidTr="00F3567C">
        <w:tc>
          <w:tcPr>
            <w:tcW w:w="3732" w:type="dxa"/>
          </w:tcPr>
          <w:p w:rsidR="008A4996" w:rsidRPr="00BE5FEF" w:rsidRDefault="008A4996" w:rsidP="00997697">
            <w:pPr>
              <w:pStyle w:val="a3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BE5FEF">
              <w:rPr>
                <w:rFonts w:ascii="Times New Roman" w:hAnsi="Times New Roman"/>
                <w:color w:val="000000"/>
                <w:sz w:val="24"/>
                <w:szCs w:val="24"/>
              </w:rPr>
              <w:t>. Педагоги поощряют мои старания</w:t>
            </w:r>
          </w:p>
        </w:tc>
        <w:tc>
          <w:tcPr>
            <w:tcW w:w="1054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96" w:rsidRPr="00BE5FEF" w:rsidTr="00F3567C">
        <w:tc>
          <w:tcPr>
            <w:tcW w:w="3732" w:type="dxa"/>
          </w:tcPr>
          <w:p w:rsidR="008A4996" w:rsidRPr="00BE5FEF" w:rsidRDefault="008A4996" w:rsidP="00997697">
            <w:pPr>
              <w:pStyle w:val="a3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BE5FEF">
              <w:rPr>
                <w:rFonts w:ascii="Times New Roman" w:hAnsi="Times New Roman"/>
                <w:color w:val="000000"/>
                <w:sz w:val="24"/>
                <w:szCs w:val="24"/>
              </w:rPr>
              <w:t>. Педагоги информируют моих родителей о моих успехах или неудачах</w:t>
            </w:r>
          </w:p>
        </w:tc>
        <w:tc>
          <w:tcPr>
            <w:tcW w:w="1054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A4996" w:rsidRPr="00BE5FEF" w:rsidRDefault="008A4996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34. В последнее время учебная деятельность для меня: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очень интересна; б) довольно интересна; </w:t>
      </w:r>
      <w:r>
        <w:rPr>
          <w:rFonts w:ascii="Times New Roman" w:hAnsi="Times New Roman"/>
          <w:sz w:val="24"/>
          <w:szCs w:val="24"/>
        </w:rPr>
        <w:t>в) малоинтересна; г) совсем не интересна.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35. </w:t>
      </w:r>
      <w:r>
        <w:rPr>
          <w:rFonts w:ascii="Times New Roman" w:hAnsi="Times New Roman"/>
          <w:color w:val="000000"/>
          <w:sz w:val="24"/>
          <w:szCs w:val="24"/>
        </w:rPr>
        <w:t>За свою жизнь мне приходилось менять учреждение образования: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ни разу; б) 1 раз; в) 2 раза; г) 3 и более раз.</w:t>
      </w:r>
    </w:p>
    <w:p w:rsidR="008A4996" w:rsidRDefault="008A4996" w:rsidP="008A49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104A" w:rsidRDefault="00BA104A">
      <w:bookmarkStart w:id="0" w:name="_GoBack"/>
      <w:bookmarkEnd w:id="0"/>
    </w:p>
    <w:sectPr w:rsidR="00BA104A" w:rsidSect="008A4996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96"/>
    <w:rsid w:val="008A4996"/>
    <w:rsid w:val="00BA104A"/>
    <w:rsid w:val="00F3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A499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A499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Психологи</cp:lastModifiedBy>
  <cp:revision>2</cp:revision>
  <dcterms:created xsi:type="dcterms:W3CDTF">2017-10-24T11:16:00Z</dcterms:created>
  <dcterms:modified xsi:type="dcterms:W3CDTF">2019-10-08T12:51:00Z</dcterms:modified>
</cp:coreProperties>
</file>