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E" w:rsidRDefault="00785CAE" w:rsidP="00F94744">
      <w:pPr>
        <w:shd w:val="clear" w:color="auto" w:fill="FFFFFF"/>
        <w:spacing w:after="0" w:line="240" w:lineRule="auto"/>
        <w:jc w:val="center"/>
        <w:rPr>
          <w:rFonts w:ascii="Times New Roman" w:hAnsi="Times New Roman"/>
          <w:b/>
          <w:color w:val="C00000"/>
          <w:sz w:val="30"/>
          <w:szCs w:val="30"/>
          <w:lang w:val="be-BY"/>
        </w:rPr>
      </w:pPr>
    </w:p>
    <w:p w:rsidR="00F94744" w:rsidRPr="00785CAE" w:rsidRDefault="00785CAE" w:rsidP="00785CAE">
      <w:pPr>
        <w:shd w:val="clear" w:color="auto" w:fill="FFFFFF"/>
        <w:spacing w:after="0" w:line="240" w:lineRule="auto"/>
        <w:ind w:hanging="993"/>
        <w:jc w:val="center"/>
        <w:rPr>
          <w:rFonts w:ascii="Times New Roman" w:hAnsi="Times New Roman"/>
          <w:b/>
          <w:i/>
          <w:color w:val="C00000"/>
          <w:sz w:val="32"/>
          <w:szCs w:val="30"/>
          <w:lang w:val="be-BY"/>
        </w:rPr>
      </w:pPr>
      <w:r w:rsidRPr="00785CAE">
        <w:rPr>
          <w:rFonts w:ascii="Times New Roman" w:hAnsi="Times New Roman"/>
          <w:b/>
          <w:i/>
          <w:color w:val="C00000"/>
          <w:sz w:val="32"/>
          <w:szCs w:val="30"/>
          <w:lang w:val="be-BY"/>
        </w:rPr>
        <w:t>ВОЗРАСТНЫЕ ПСИХОФИЗИОЛОГИЧЕСКИЕ ОСОБЕННОСТИ</w:t>
      </w:r>
    </w:p>
    <w:p w:rsidR="00F94744" w:rsidRPr="00785CAE" w:rsidRDefault="00785CAE" w:rsidP="00785CAE">
      <w:pPr>
        <w:shd w:val="clear" w:color="auto" w:fill="FFFFFF"/>
        <w:spacing w:after="0" w:line="240" w:lineRule="auto"/>
        <w:ind w:hanging="993"/>
        <w:jc w:val="center"/>
        <w:rPr>
          <w:rFonts w:ascii="Times New Roman" w:hAnsi="Times New Roman"/>
          <w:b/>
          <w:i/>
          <w:color w:val="C00000"/>
          <w:sz w:val="32"/>
          <w:szCs w:val="30"/>
          <w:lang w:val="be-BY"/>
        </w:rPr>
      </w:pPr>
      <w:r w:rsidRPr="00785CAE">
        <w:rPr>
          <w:rFonts w:ascii="Times New Roman" w:hAnsi="Times New Roman"/>
          <w:b/>
          <w:i/>
          <w:color w:val="C00000"/>
          <w:sz w:val="32"/>
          <w:szCs w:val="30"/>
          <w:lang w:val="be-BY"/>
        </w:rPr>
        <w:t xml:space="preserve"> УЧАЩИХСЯ 4-Х КЛАССОВ</w:t>
      </w:r>
    </w:p>
    <w:p w:rsidR="00785CAE" w:rsidRDefault="00F94744" w:rsidP="00F947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4744">
        <w:rPr>
          <w:rFonts w:ascii="Times New Roman" w:eastAsia="Times New Roman" w:hAnsi="Times New Roman" w:cs="Times New Roman"/>
          <w:color w:val="000000"/>
          <w:sz w:val="28"/>
          <w:szCs w:val="28"/>
          <w:lang w:eastAsia="ru-RU"/>
        </w:rPr>
        <w:t xml:space="preserve">  </w:t>
      </w:r>
      <w:r w:rsidR="007A6A02">
        <w:rPr>
          <w:rFonts w:ascii="Times New Roman" w:eastAsia="Times New Roman" w:hAnsi="Times New Roman" w:cs="Times New Roman"/>
          <w:color w:val="000000"/>
          <w:sz w:val="28"/>
          <w:szCs w:val="28"/>
          <w:lang w:eastAsia="ru-RU"/>
        </w:rPr>
        <w:t xml:space="preserve">  </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w:t>
      </w:r>
    </w:p>
    <w:p w:rsidR="00785CAE" w:rsidRDefault="00785CAE" w:rsidP="00785CA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85CAE" w:rsidRPr="00785CAE" w:rsidRDefault="00785CAE" w:rsidP="00785CAE">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785CAE">
        <w:rPr>
          <w:rFonts w:ascii="Times New Roman" w:eastAsia="Times New Roman" w:hAnsi="Times New Roman" w:cs="Times New Roman"/>
          <w:b/>
          <w:color w:val="1F497D" w:themeColor="text2"/>
          <w:sz w:val="28"/>
          <w:szCs w:val="28"/>
          <w:lang w:eastAsia="ru-RU"/>
        </w:rPr>
        <w:t>СФОРМИРОВАННОСТЬ УЧЕБНЫХ УМЕНИЙ И НАВЫКОВ</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Один ребенок начинает выполнять домашние задания с трудных учебных предметов, другой, наоборот, с легких. Есть дети, которые лучше усваивают материал с</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п</w:t>
      </w:r>
      <w:r w:rsidRPr="00785CA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рой </w:t>
      </w:r>
      <w:r w:rsidRPr="00785CAE">
        <w:rPr>
          <w:rFonts w:ascii="Times New Roman" w:eastAsia="Times New Roman" w:hAnsi="Times New Roman" w:cs="Times New Roman"/>
          <w:color w:val="000000"/>
          <w:sz w:val="28"/>
          <w:szCs w:val="28"/>
          <w:lang w:eastAsia="ru-RU"/>
        </w:rPr>
        <w:t>на графические изображения (рисунки, схемы и т.п.), и есть дети, предпочитающие словесное объяснение.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 xml:space="preserve">их самостоятельно. Какие же общие умения важны для успешного обучения? </w:t>
      </w:r>
      <w:proofErr w:type="gramStart"/>
      <w:r w:rsidRPr="00785CAE">
        <w:rPr>
          <w:rFonts w:ascii="Times New Roman" w:eastAsia="Times New Roman" w:hAnsi="Times New Roman" w:cs="Times New Roman"/>
          <w:color w:val="000000"/>
          <w:sz w:val="28"/>
          <w:szCs w:val="28"/>
          <w:lang w:eastAsia="ru-RU"/>
        </w:rPr>
        <w:t>Среди них можно отметить следующие:</w:t>
      </w:r>
      <w:proofErr w:type="gramEnd"/>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слушать учителя;</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выделять главную мысль сообщения;</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связно пересказывать содержание текста;</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отвечать на вопросы к тексту;</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ставить вопросы к тексту;</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делать содержательные выводы</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основе полученной информации;</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письменно выражать свою мысль;</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привлекать дополнительные источники информации, пользоваться справочной литературой (словарями, энциклопедиями и пр.);</w:t>
      </w:r>
    </w:p>
    <w:p w:rsid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 адекватно оценивать результаты собственной работы.</w:t>
      </w:r>
    </w:p>
    <w:p w:rsidR="001A7735" w:rsidRPr="00785CAE" w:rsidRDefault="001A7735"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A7735" w:rsidRDefault="001A7735"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A7735" w:rsidRDefault="001A7735"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roofErr w:type="gramStart"/>
      <w:r w:rsidRPr="00785CAE">
        <w:rPr>
          <w:rFonts w:ascii="Times New Roman" w:eastAsia="Times New Roman" w:hAnsi="Times New Roman" w:cs="Times New Roman"/>
          <w:color w:val="000000"/>
          <w:sz w:val="28"/>
          <w:szCs w:val="28"/>
          <w:lang w:eastAsia="ru-RU"/>
        </w:rPr>
        <w:t>Большинство этих умений опирается на мыслительные способности: умение сравнивать и находить</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 xml:space="preserve">общее и различное; умение выделять главное, отличать существенное от несущественного, делать </w:t>
      </w:r>
      <w:r>
        <w:rPr>
          <w:rFonts w:ascii="Times New Roman" w:eastAsia="Times New Roman" w:hAnsi="Times New Roman" w:cs="Times New Roman"/>
          <w:color w:val="000000"/>
          <w:sz w:val="28"/>
          <w:szCs w:val="28"/>
          <w:lang w:eastAsia="ru-RU"/>
        </w:rPr>
        <w:t xml:space="preserve">логические заключения и выводы. </w:t>
      </w:r>
      <w:proofErr w:type="gramEnd"/>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785CAE" w:rsidRPr="00785CAE" w:rsidRDefault="00785CAE" w:rsidP="00785CA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785CAE" w:rsidRPr="00785CAE" w:rsidRDefault="00785CAE" w:rsidP="00785C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5CAE" w:rsidRPr="00785CAE" w:rsidRDefault="00785CAE" w:rsidP="00785CAE">
      <w:pPr>
        <w:shd w:val="clear" w:color="auto" w:fill="FFFFFF"/>
        <w:spacing w:after="0" w:line="240" w:lineRule="auto"/>
        <w:jc w:val="center"/>
        <w:rPr>
          <w:rFonts w:ascii="Times New Roman" w:eastAsia="Times New Roman" w:hAnsi="Times New Roman" w:cs="Times New Roman"/>
          <w:b/>
          <w:color w:val="1F497D" w:themeColor="text2"/>
          <w:sz w:val="28"/>
          <w:szCs w:val="28"/>
          <w:lang w:eastAsia="ru-RU"/>
        </w:rPr>
      </w:pPr>
      <w:r w:rsidRPr="00785CAE">
        <w:rPr>
          <w:rFonts w:ascii="Times New Roman" w:eastAsia="Times New Roman" w:hAnsi="Times New Roman" w:cs="Times New Roman"/>
          <w:b/>
          <w:color w:val="1F497D" w:themeColor="text2"/>
          <w:sz w:val="28"/>
          <w:szCs w:val="28"/>
          <w:lang w:eastAsia="ru-RU"/>
        </w:rPr>
        <w:t>ИНДИВИДУАЛЬНЫЕ СПОСОБНОСТИ И СКЛОННОСТИ ДЕТЕЙ</w:t>
      </w:r>
    </w:p>
    <w:p w:rsidR="00785CAE" w:rsidRPr="00785CAE" w:rsidRDefault="00785CAE" w:rsidP="00785C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w:t>
      </w:r>
      <w:r w:rsidR="00DC7BD3">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А если у ребенка никаких особенных предпочтений и интересов  не обнаруживается?</w:t>
      </w:r>
    </w:p>
    <w:p w:rsidR="00785CAE" w:rsidRDefault="00785CAE" w:rsidP="00785C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5CAE">
        <w:rPr>
          <w:rFonts w:ascii="Times New Roman" w:eastAsia="Times New Roman" w:hAnsi="Times New Roman" w:cs="Times New Roman"/>
          <w:color w:val="000000"/>
          <w:sz w:val="28"/>
          <w:szCs w:val="28"/>
          <w:lang w:eastAsia="ru-RU"/>
        </w:rPr>
        <w:t>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 Не следует также забывать, что жизнь детей не ограничивается стенами школы. За ее пределами</w:t>
      </w:r>
      <w:r>
        <w:rPr>
          <w:rFonts w:ascii="Times New Roman" w:eastAsia="Times New Roman" w:hAnsi="Times New Roman" w:cs="Times New Roman"/>
          <w:color w:val="000000"/>
          <w:sz w:val="28"/>
          <w:szCs w:val="28"/>
          <w:lang w:eastAsia="ru-RU"/>
        </w:rPr>
        <w:t xml:space="preserve"> </w:t>
      </w:r>
      <w:r w:rsidRPr="00785CAE">
        <w:rPr>
          <w:rFonts w:ascii="Times New Roman" w:eastAsia="Times New Roman" w:hAnsi="Times New Roman" w:cs="Times New Roman"/>
          <w:color w:val="000000"/>
          <w:sz w:val="28"/>
          <w:szCs w:val="28"/>
          <w:lang w:eastAsia="ru-RU"/>
        </w:rPr>
        <w:t xml:space="preserve">ребенок может быть сгружен в такие занятия, которые позволят ему проявить свою умелость, добиться успеха, обрести уверенность в себе. </w:t>
      </w:r>
    </w:p>
    <w:sectPr w:rsidR="00785CAE" w:rsidSect="00785CAE">
      <w:pgSz w:w="11906" w:h="16838"/>
      <w:pgMar w:top="568" w:right="850" w:bottom="851" w:left="1701" w:header="708" w:footer="708" w:gutter="0"/>
      <w:pgBorders w:offsetFrom="page">
        <w:top w:val="thickThinSmallGap" w:sz="24" w:space="24" w:color="244061" w:themeColor="accent1" w:themeShade="80"/>
        <w:left w:val="thickThinSmallGap" w:sz="24" w:space="24" w:color="244061" w:themeColor="accent1" w:themeShade="80"/>
        <w:bottom w:val="thinThickSmallGap" w:sz="24" w:space="24" w:color="244061" w:themeColor="accent1" w:themeShade="80"/>
        <w:right w:val="thinThickSmallGap" w:sz="24"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63"/>
    <w:rsid w:val="00146F63"/>
    <w:rsid w:val="001A7735"/>
    <w:rsid w:val="003B7BA0"/>
    <w:rsid w:val="00785CAE"/>
    <w:rsid w:val="007A6A02"/>
    <w:rsid w:val="007F52F0"/>
    <w:rsid w:val="00DC7BD3"/>
    <w:rsid w:val="00F9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744"/>
    <w:rPr>
      <w:b/>
      <w:bCs/>
    </w:rPr>
  </w:style>
  <w:style w:type="character" w:styleId="a5">
    <w:name w:val="Hyperlink"/>
    <w:basedOn w:val="a0"/>
    <w:uiPriority w:val="99"/>
    <w:semiHidden/>
    <w:unhideWhenUsed/>
    <w:rsid w:val="00F94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744"/>
    <w:rPr>
      <w:b/>
      <w:bCs/>
    </w:rPr>
  </w:style>
  <w:style w:type="character" w:styleId="a5">
    <w:name w:val="Hyperlink"/>
    <w:basedOn w:val="a0"/>
    <w:uiPriority w:val="99"/>
    <w:semiHidden/>
    <w:unhideWhenUsed/>
    <w:rsid w:val="00F94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842">
      <w:bodyDiv w:val="1"/>
      <w:marLeft w:val="0"/>
      <w:marRight w:val="0"/>
      <w:marTop w:val="0"/>
      <w:marBottom w:val="0"/>
      <w:divBdr>
        <w:top w:val="none" w:sz="0" w:space="0" w:color="auto"/>
        <w:left w:val="none" w:sz="0" w:space="0" w:color="auto"/>
        <w:bottom w:val="none" w:sz="0" w:space="0" w:color="auto"/>
        <w:right w:val="none" w:sz="0" w:space="0" w:color="auto"/>
      </w:divBdr>
      <w:divsChild>
        <w:div w:id="2101830425">
          <w:marLeft w:val="0"/>
          <w:marRight w:val="0"/>
          <w:marTop w:val="0"/>
          <w:marBottom w:val="0"/>
          <w:divBdr>
            <w:top w:val="none" w:sz="0" w:space="0" w:color="auto"/>
            <w:left w:val="none" w:sz="0" w:space="0" w:color="auto"/>
            <w:bottom w:val="none" w:sz="0" w:space="0" w:color="auto"/>
            <w:right w:val="none" w:sz="0" w:space="0" w:color="auto"/>
          </w:divBdr>
          <w:divsChild>
            <w:div w:id="1612468163">
              <w:marLeft w:val="0"/>
              <w:marRight w:val="0"/>
              <w:marTop w:val="0"/>
              <w:marBottom w:val="0"/>
              <w:divBdr>
                <w:top w:val="none" w:sz="0" w:space="0" w:color="auto"/>
                <w:left w:val="none" w:sz="0" w:space="0" w:color="auto"/>
                <w:bottom w:val="none" w:sz="0" w:space="0" w:color="auto"/>
                <w:right w:val="none" w:sz="0" w:space="0" w:color="auto"/>
              </w:divBdr>
              <w:divsChild>
                <w:div w:id="6102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876">
          <w:marLeft w:val="0"/>
          <w:marRight w:val="0"/>
          <w:marTop w:val="0"/>
          <w:marBottom w:val="0"/>
          <w:divBdr>
            <w:top w:val="none" w:sz="0" w:space="0" w:color="auto"/>
            <w:left w:val="none" w:sz="0" w:space="0" w:color="auto"/>
            <w:bottom w:val="none" w:sz="0" w:space="0" w:color="auto"/>
            <w:right w:val="none" w:sz="0" w:space="0" w:color="auto"/>
          </w:divBdr>
          <w:divsChild>
            <w:div w:id="135885330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866025320">
      <w:bodyDiv w:val="1"/>
      <w:marLeft w:val="0"/>
      <w:marRight w:val="0"/>
      <w:marTop w:val="0"/>
      <w:marBottom w:val="0"/>
      <w:divBdr>
        <w:top w:val="none" w:sz="0" w:space="0" w:color="auto"/>
        <w:left w:val="none" w:sz="0" w:space="0" w:color="auto"/>
        <w:bottom w:val="none" w:sz="0" w:space="0" w:color="auto"/>
        <w:right w:val="none" w:sz="0" w:space="0" w:color="auto"/>
      </w:divBdr>
    </w:div>
    <w:div w:id="14336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2020-09-21T07:14:00Z</dcterms:created>
  <dcterms:modified xsi:type="dcterms:W3CDTF">2020-09-21T11:05:00Z</dcterms:modified>
</cp:coreProperties>
</file>